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3CF" w14:textId="1EBBF699" w:rsidR="00CA7DDB" w:rsidRPr="00975B10" w:rsidRDefault="00471018" w:rsidP="00A52B61">
      <w:pPr>
        <w:rPr>
          <w:rFonts w:ascii="Circular Pro Book" w:hAnsi="Circular Pro Book" w:cs="Circular Pro Book"/>
          <w:b/>
          <w:bCs/>
          <w:sz w:val="28"/>
          <w:szCs w:val="28"/>
        </w:rPr>
      </w:pPr>
      <w:r w:rsidRPr="00975B10">
        <w:rPr>
          <w:rFonts w:ascii="Circular Pro Book" w:hAnsi="Circular Pro Book" w:cs="Circular Pro Book"/>
          <w:b/>
          <w:bCs/>
          <w:sz w:val="28"/>
          <w:szCs w:val="28"/>
        </w:rPr>
        <w:t>Moroso presenta le novità 2023 a New York in occasione d</w:t>
      </w:r>
      <w:r w:rsidR="0057452B" w:rsidRPr="00975B10">
        <w:rPr>
          <w:rFonts w:ascii="Circular Pro Book" w:hAnsi="Circular Pro Book" w:cs="Circular Pro Book"/>
          <w:b/>
          <w:bCs/>
          <w:sz w:val="28"/>
          <w:szCs w:val="28"/>
        </w:rPr>
        <w:t>i</w:t>
      </w:r>
      <w:r w:rsidR="005D6672" w:rsidRPr="00975B10">
        <w:rPr>
          <w:rFonts w:ascii="Circular Pro Book" w:hAnsi="Circular Pro Book" w:cs="Circular Pro Book"/>
          <w:b/>
          <w:bCs/>
          <w:sz w:val="28"/>
          <w:szCs w:val="28"/>
        </w:rPr>
        <w:t xml:space="preserve"> </w:t>
      </w:r>
      <w:proofErr w:type="spellStart"/>
      <w:r w:rsidR="005D6672" w:rsidRPr="00975B10">
        <w:rPr>
          <w:rFonts w:ascii="Circular Pro Book" w:hAnsi="Circular Pro Book" w:cs="Circular Pro Book"/>
          <w:b/>
          <w:bCs/>
          <w:sz w:val="28"/>
          <w:szCs w:val="28"/>
        </w:rPr>
        <w:t>NYCxDesign</w:t>
      </w:r>
      <w:proofErr w:type="spellEnd"/>
      <w:r w:rsidR="004A4932" w:rsidRPr="00975B10">
        <w:rPr>
          <w:rFonts w:ascii="Circular Pro Book" w:hAnsi="Circular Pro Book" w:cs="Circular Pro Book"/>
          <w:b/>
          <w:bCs/>
          <w:sz w:val="28"/>
          <w:szCs w:val="28"/>
        </w:rPr>
        <w:t xml:space="preserve"> </w:t>
      </w:r>
      <w:r w:rsidR="00A52B61" w:rsidRPr="00975B10">
        <w:rPr>
          <w:rFonts w:ascii="Circular Pro Book" w:hAnsi="Circular Pro Book" w:cs="Circular Pro Book"/>
          <w:b/>
          <w:bCs/>
          <w:sz w:val="28"/>
          <w:szCs w:val="28"/>
        </w:rPr>
        <w:t>dal</w:t>
      </w:r>
      <w:r w:rsidR="001B2ABA" w:rsidRPr="00975B10">
        <w:rPr>
          <w:rFonts w:ascii="Circular Pro Book" w:hAnsi="Circular Pro Book" w:cs="Circular Pro Book"/>
          <w:b/>
          <w:bCs/>
          <w:sz w:val="28"/>
          <w:szCs w:val="28"/>
        </w:rPr>
        <w:t xml:space="preserve"> </w:t>
      </w:r>
      <w:r w:rsidR="005D6672" w:rsidRPr="00975B10">
        <w:rPr>
          <w:rFonts w:ascii="Circular Pro Book" w:hAnsi="Circular Pro Book" w:cs="Circular Pro Book"/>
          <w:b/>
          <w:bCs/>
          <w:sz w:val="28"/>
          <w:szCs w:val="28"/>
        </w:rPr>
        <w:t>18</w:t>
      </w:r>
      <w:r w:rsidR="00A52B61" w:rsidRPr="00975B10">
        <w:rPr>
          <w:rFonts w:ascii="Circular Pro Book" w:hAnsi="Circular Pro Book" w:cs="Circular Pro Book"/>
          <w:b/>
          <w:bCs/>
          <w:sz w:val="28"/>
          <w:szCs w:val="28"/>
        </w:rPr>
        <w:t xml:space="preserve"> al</w:t>
      </w:r>
      <w:r w:rsidR="001B2ABA" w:rsidRPr="00975B10">
        <w:rPr>
          <w:rFonts w:ascii="Circular Pro Book" w:hAnsi="Circular Pro Book" w:cs="Circular Pro Book"/>
          <w:b/>
          <w:bCs/>
          <w:sz w:val="28"/>
          <w:szCs w:val="28"/>
        </w:rPr>
        <w:t xml:space="preserve"> 2</w:t>
      </w:r>
      <w:r w:rsidR="005D6672" w:rsidRPr="00975B10">
        <w:rPr>
          <w:rFonts w:ascii="Circular Pro Book" w:hAnsi="Circular Pro Book" w:cs="Circular Pro Book"/>
          <w:b/>
          <w:bCs/>
          <w:sz w:val="28"/>
          <w:szCs w:val="28"/>
        </w:rPr>
        <w:t>5</w:t>
      </w:r>
      <w:r w:rsidR="00A52B61" w:rsidRPr="00975B10">
        <w:rPr>
          <w:rFonts w:ascii="Circular Pro Book" w:hAnsi="Circular Pro Book" w:cs="Circular Pro Book"/>
          <w:b/>
          <w:bCs/>
          <w:sz w:val="28"/>
          <w:szCs w:val="28"/>
        </w:rPr>
        <w:t xml:space="preserve"> maggio e a Londra alla </w:t>
      </w:r>
      <w:proofErr w:type="spellStart"/>
      <w:r w:rsidR="0074432E" w:rsidRPr="00975B10">
        <w:rPr>
          <w:rFonts w:ascii="Circular Pro Book" w:hAnsi="Circular Pro Book" w:cs="Circular Pro Book"/>
          <w:b/>
          <w:bCs/>
          <w:sz w:val="28"/>
          <w:szCs w:val="28"/>
        </w:rPr>
        <w:t>Clerkenwell</w:t>
      </w:r>
      <w:proofErr w:type="spellEnd"/>
      <w:r w:rsidR="0074432E" w:rsidRPr="00975B10">
        <w:rPr>
          <w:rFonts w:ascii="Circular Pro Book" w:hAnsi="Circular Pro Book" w:cs="Circular Pro Book"/>
          <w:b/>
          <w:bCs/>
          <w:sz w:val="28"/>
          <w:szCs w:val="28"/>
        </w:rPr>
        <w:t xml:space="preserve"> Design Week d</w:t>
      </w:r>
      <w:r w:rsidR="00A52B61" w:rsidRPr="00975B10">
        <w:rPr>
          <w:rFonts w:ascii="Circular Pro Book" w:hAnsi="Circular Pro Book" w:cs="Circular Pro Book"/>
          <w:b/>
          <w:bCs/>
          <w:sz w:val="28"/>
          <w:szCs w:val="28"/>
        </w:rPr>
        <w:t>al</w:t>
      </w:r>
      <w:r w:rsidR="001E4CE5" w:rsidRPr="00975B10">
        <w:rPr>
          <w:rFonts w:ascii="Circular Pro Book" w:hAnsi="Circular Pro Book" w:cs="Circular Pro Book"/>
          <w:b/>
          <w:bCs/>
          <w:sz w:val="28"/>
          <w:szCs w:val="28"/>
        </w:rPr>
        <w:t xml:space="preserve"> 23</w:t>
      </w:r>
      <w:r w:rsidR="00A52B61" w:rsidRPr="00975B10">
        <w:rPr>
          <w:rFonts w:ascii="Circular Pro Book" w:hAnsi="Circular Pro Book" w:cs="Circular Pro Book"/>
          <w:b/>
          <w:bCs/>
          <w:sz w:val="28"/>
          <w:szCs w:val="28"/>
        </w:rPr>
        <w:t xml:space="preserve"> al</w:t>
      </w:r>
      <w:r w:rsidR="001E4CE5" w:rsidRPr="00975B10">
        <w:rPr>
          <w:rFonts w:ascii="Circular Pro Book" w:hAnsi="Circular Pro Book" w:cs="Circular Pro Book"/>
          <w:b/>
          <w:bCs/>
          <w:sz w:val="28"/>
          <w:szCs w:val="28"/>
        </w:rPr>
        <w:t xml:space="preserve"> 25</w:t>
      </w:r>
      <w:r w:rsidR="00A52B61" w:rsidRPr="00975B10">
        <w:rPr>
          <w:rFonts w:ascii="Circular Pro Book" w:hAnsi="Circular Pro Book" w:cs="Circular Pro Book"/>
          <w:b/>
          <w:bCs/>
          <w:sz w:val="28"/>
          <w:szCs w:val="28"/>
        </w:rPr>
        <w:t xml:space="preserve"> maggio</w:t>
      </w:r>
    </w:p>
    <w:p w14:paraId="5DC20785" w14:textId="77777777" w:rsidR="007134A6" w:rsidRPr="00975B10" w:rsidRDefault="007134A6" w:rsidP="000E1946">
      <w:pPr>
        <w:pStyle w:val="Titolo"/>
        <w:rPr>
          <w:rFonts w:ascii="Circular Pro Book" w:hAnsi="Circular Pro Book" w:cs="Circular Pro Book"/>
          <w:b/>
          <w:bCs/>
          <w:sz w:val="24"/>
          <w:szCs w:val="24"/>
        </w:rPr>
      </w:pPr>
    </w:p>
    <w:p w14:paraId="3493922E" w14:textId="1468FAF4" w:rsidR="00002130" w:rsidRPr="00975B10" w:rsidRDefault="007134A6" w:rsidP="007134A6">
      <w:pPr>
        <w:rPr>
          <w:rFonts w:ascii="Circular Pro Book" w:hAnsi="Circular Pro Book" w:cs="Circular Pro Book"/>
          <w:szCs w:val="22"/>
        </w:rPr>
      </w:pPr>
      <w:r w:rsidRPr="00975B10">
        <w:rPr>
          <w:rFonts w:ascii="Circular Pro Book" w:hAnsi="Circular Pro Book" w:cs="Circular Pro Book"/>
          <w:szCs w:val="22"/>
        </w:rPr>
        <w:t>Questa primavera</w:t>
      </w:r>
      <w:r w:rsidR="0035224C" w:rsidRPr="00975B10">
        <w:rPr>
          <w:rFonts w:ascii="Circular Pro Book" w:hAnsi="Circular Pro Book" w:cs="Circular Pro Book"/>
          <w:szCs w:val="22"/>
        </w:rPr>
        <w:t xml:space="preserve"> </w:t>
      </w:r>
      <w:r w:rsidR="0035224C" w:rsidRPr="00975B10">
        <w:rPr>
          <w:rFonts w:ascii="Circular Pro Book" w:hAnsi="Circular Pro Book" w:cs="Circular Pro Book"/>
          <w:b/>
          <w:bCs/>
          <w:szCs w:val="22"/>
        </w:rPr>
        <w:t>Moroso</w:t>
      </w:r>
      <w:r w:rsidR="00B01B0F" w:rsidRPr="00975B10">
        <w:rPr>
          <w:rFonts w:ascii="Circular Pro Book" w:hAnsi="Circular Pro Book" w:cs="Circular Pro Book"/>
          <w:szCs w:val="22"/>
        </w:rPr>
        <w:t xml:space="preserve">, dopo aver presentato le novità 2023 in anteprima mondiale </w:t>
      </w:r>
      <w:r w:rsidR="00272D3A" w:rsidRPr="00975B10">
        <w:rPr>
          <w:rFonts w:ascii="Circular Pro Book" w:hAnsi="Circular Pro Book" w:cs="Circular Pro Book"/>
          <w:szCs w:val="22"/>
        </w:rPr>
        <w:t xml:space="preserve">a Milano </w:t>
      </w:r>
      <w:r w:rsidR="00B01B0F" w:rsidRPr="00975B10">
        <w:rPr>
          <w:rFonts w:ascii="Circular Pro Book" w:hAnsi="Circular Pro Book" w:cs="Circular Pro Book"/>
          <w:szCs w:val="22"/>
        </w:rPr>
        <w:t xml:space="preserve">in occasione del </w:t>
      </w:r>
      <w:r w:rsidR="00272D3A" w:rsidRPr="00975B10">
        <w:rPr>
          <w:rFonts w:ascii="Circular Pro Book" w:hAnsi="Circular Pro Book" w:cs="Circular Pro Book"/>
          <w:szCs w:val="22"/>
        </w:rPr>
        <w:t>FuoriSalone</w:t>
      </w:r>
      <w:r w:rsidRPr="00975B10">
        <w:rPr>
          <w:rFonts w:ascii="Circular Pro Book" w:hAnsi="Circular Pro Book" w:cs="Circular Pro Book"/>
          <w:szCs w:val="22"/>
        </w:rPr>
        <w:t>,</w:t>
      </w:r>
      <w:r w:rsidR="00272D3A" w:rsidRPr="00975B10">
        <w:rPr>
          <w:rFonts w:ascii="Circular Pro Book" w:hAnsi="Circular Pro Book" w:cs="Circular Pro Book"/>
          <w:szCs w:val="22"/>
        </w:rPr>
        <w:t xml:space="preserve"> </w:t>
      </w:r>
      <w:r w:rsidR="00FE3C60" w:rsidRPr="00975B10">
        <w:rPr>
          <w:rFonts w:ascii="Circular Pro Book" w:hAnsi="Circular Pro Book" w:cs="Circular Pro Book"/>
          <w:szCs w:val="22"/>
        </w:rPr>
        <w:t>mostrerà le no</w:t>
      </w:r>
      <w:r w:rsidR="00592852" w:rsidRPr="00975B10">
        <w:rPr>
          <w:rFonts w:ascii="Circular Pro Book" w:hAnsi="Circular Pro Book" w:cs="Circular Pro Book"/>
          <w:szCs w:val="22"/>
        </w:rPr>
        <w:t>vità</w:t>
      </w:r>
      <w:r w:rsidR="009A2F37" w:rsidRPr="00975B10">
        <w:rPr>
          <w:rFonts w:ascii="Circular Pro Book" w:hAnsi="Circular Pro Book" w:cs="Circular Pro Book"/>
          <w:szCs w:val="22"/>
        </w:rPr>
        <w:t xml:space="preserve"> al mercato </w:t>
      </w:r>
      <w:r w:rsidR="00DF7AFD" w:rsidRPr="00975B10">
        <w:rPr>
          <w:rFonts w:ascii="Circular Pro Book" w:hAnsi="Circular Pro Book" w:cs="Circular Pro Book"/>
          <w:szCs w:val="22"/>
        </w:rPr>
        <w:t xml:space="preserve">statunitense e </w:t>
      </w:r>
      <w:r w:rsidR="009A2F37" w:rsidRPr="00975B10">
        <w:rPr>
          <w:rFonts w:ascii="Circular Pro Book" w:hAnsi="Circular Pro Book" w:cs="Circular Pro Book"/>
          <w:szCs w:val="22"/>
        </w:rPr>
        <w:t xml:space="preserve">inglese </w:t>
      </w:r>
      <w:r w:rsidR="00655C33" w:rsidRPr="00975B10">
        <w:rPr>
          <w:rFonts w:ascii="Circular Pro Book" w:hAnsi="Circular Pro Book" w:cs="Circular Pro Book"/>
          <w:szCs w:val="22"/>
        </w:rPr>
        <w:t>durante</w:t>
      </w:r>
      <w:r w:rsidR="00002130" w:rsidRPr="00975B10">
        <w:rPr>
          <w:rFonts w:ascii="Circular Pro Book" w:hAnsi="Circular Pro Book" w:cs="Circular Pro Book"/>
          <w:szCs w:val="22"/>
        </w:rPr>
        <w:t xml:space="preserve"> </w:t>
      </w:r>
      <w:proofErr w:type="spellStart"/>
      <w:r w:rsidR="00002130" w:rsidRPr="00975B10">
        <w:rPr>
          <w:rFonts w:ascii="Circular Pro Book" w:hAnsi="Circular Pro Book" w:cs="Circular Pro Book"/>
          <w:b/>
          <w:bCs/>
          <w:szCs w:val="22"/>
        </w:rPr>
        <w:t>NYCxDesign</w:t>
      </w:r>
      <w:proofErr w:type="spellEnd"/>
      <w:r w:rsidR="00002130" w:rsidRPr="00975B10">
        <w:rPr>
          <w:rFonts w:ascii="Circular Pro Book" w:hAnsi="Circular Pro Book" w:cs="Circular Pro Book"/>
          <w:szCs w:val="22"/>
        </w:rPr>
        <w:t xml:space="preserve"> e </w:t>
      </w:r>
      <w:proofErr w:type="spellStart"/>
      <w:r w:rsidRPr="00975B10">
        <w:rPr>
          <w:rFonts w:ascii="Circular Pro Book" w:hAnsi="Circular Pro Book" w:cs="Circular Pro Book"/>
          <w:b/>
          <w:bCs/>
          <w:szCs w:val="22"/>
        </w:rPr>
        <w:t>Clerkenwell</w:t>
      </w:r>
      <w:proofErr w:type="spellEnd"/>
      <w:r w:rsidRPr="00975B10">
        <w:rPr>
          <w:rFonts w:ascii="Circular Pro Book" w:hAnsi="Circular Pro Book" w:cs="Circular Pro Book"/>
          <w:b/>
          <w:bCs/>
          <w:szCs w:val="22"/>
        </w:rPr>
        <w:t xml:space="preserve"> Design Week</w:t>
      </w:r>
      <w:r w:rsidR="00002130" w:rsidRPr="00975B10">
        <w:rPr>
          <w:rFonts w:ascii="Circular Pro Book" w:hAnsi="Circular Pro Book" w:cs="Circular Pro Book"/>
          <w:szCs w:val="22"/>
        </w:rPr>
        <w:t>.</w:t>
      </w:r>
    </w:p>
    <w:p w14:paraId="16BEEDBD" w14:textId="1BD06280" w:rsidR="002D33D6" w:rsidRPr="00975B10" w:rsidRDefault="00937BD0" w:rsidP="007134A6">
      <w:pPr>
        <w:rPr>
          <w:rFonts w:ascii="Circular Pro Book" w:hAnsi="Circular Pro Book" w:cs="Circular Pro Book"/>
          <w:szCs w:val="22"/>
        </w:rPr>
      </w:pPr>
      <w:r w:rsidRPr="00975B10">
        <w:rPr>
          <w:rFonts w:ascii="Circular Pro Book" w:hAnsi="Circular Pro Book" w:cs="Circular Pro Book"/>
          <w:szCs w:val="22"/>
        </w:rPr>
        <w:t>In vista di questi appuntamenti</w:t>
      </w:r>
      <w:r w:rsidR="00D62816" w:rsidRPr="00975B10">
        <w:rPr>
          <w:rFonts w:ascii="Circular Pro Book" w:hAnsi="Circular Pro Book" w:cs="Circular Pro Book"/>
          <w:szCs w:val="22"/>
        </w:rPr>
        <w:t xml:space="preserve"> gli allestimenti</w:t>
      </w:r>
      <w:r w:rsidRPr="00975B10">
        <w:rPr>
          <w:rFonts w:ascii="Circular Pro Book" w:hAnsi="Circular Pro Book" w:cs="Circular Pro Book"/>
          <w:szCs w:val="22"/>
        </w:rPr>
        <w:t xml:space="preserve"> </w:t>
      </w:r>
      <w:r w:rsidR="00975B10">
        <w:rPr>
          <w:rFonts w:ascii="Circular Pro Book" w:hAnsi="Circular Pro Book" w:cs="Circular Pro Book"/>
          <w:szCs w:val="22"/>
        </w:rPr>
        <w:t>degli showroom</w:t>
      </w:r>
      <w:r w:rsidRPr="00975B10">
        <w:rPr>
          <w:rFonts w:ascii="Circular Pro Book" w:hAnsi="Circular Pro Book" w:cs="Circular Pro Book"/>
          <w:szCs w:val="22"/>
        </w:rPr>
        <w:t xml:space="preserve"> </w:t>
      </w:r>
      <w:r w:rsidR="00D62816" w:rsidRPr="00975B10">
        <w:rPr>
          <w:rFonts w:ascii="Circular Pro Book" w:hAnsi="Circular Pro Book" w:cs="Circular Pro Book"/>
          <w:szCs w:val="22"/>
        </w:rPr>
        <w:t xml:space="preserve">di New York e Londra verranno </w:t>
      </w:r>
      <w:r w:rsidR="007134A6" w:rsidRPr="00975B10">
        <w:rPr>
          <w:rFonts w:ascii="Circular Pro Book" w:hAnsi="Circular Pro Book" w:cs="Circular Pro Book"/>
          <w:szCs w:val="22"/>
        </w:rPr>
        <w:t>ri</w:t>
      </w:r>
      <w:r w:rsidR="000E1E0B" w:rsidRPr="00975B10">
        <w:rPr>
          <w:rFonts w:ascii="Circular Pro Book" w:hAnsi="Circular Pro Book" w:cs="Circular Pro Book"/>
          <w:szCs w:val="22"/>
        </w:rPr>
        <w:t>nnovati</w:t>
      </w:r>
      <w:r w:rsidR="00130704" w:rsidRPr="00975B10">
        <w:rPr>
          <w:rFonts w:ascii="Circular Pro Book" w:hAnsi="Circular Pro Book" w:cs="Circular Pro Book"/>
          <w:szCs w:val="22"/>
        </w:rPr>
        <w:t xml:space="preserve">: </w:t>
      </w:r>
      <w:r w:rsidR="009147F2" w:rsidRPr="00975B10">
        <w:rPr>
          <w:rFonts w:ascii="Circular Pro Book" w:hAnsi="Circular Pro Book" w:cs="Circular Pro Book"/>
          <w:szCs w:val="22"/>
        </w:rPr>
        <w:t xml:space="preserve">a </w:t>
      </w:r>
      <w:r w:rsidR="008C1C4F" w:rsidRPr="00975B10">
        <w:rPr>
          <w:rFonts w:ascii="Circular Pro Book" w:hAnsi="Circular Pro Book" w:cs="Circular Pro Book"/>
          <w:szCs w:val="22"/>
        </w:rPr>
        <w:t xml:space="preserve">New York </w:t>
      </w:r>
      <w:r w:rsidR="00DB0AEA" w:rsidRPr="00975B10">
        <w:rPr>
          <w:rFonts w:ascii="Circular Pro Book" w:hAnsi="Circular Pro Book" w:cs="Circular Pro Book"/>
          <w:szCs w:val="22"/>
        </w:rPr>
        <w:t>i</w:t>
      </w:r>
      <w:r w:rsidR="008C1C4F" w:rsidRPr="00975B10">
        <w:rPr>
          <w:rFonts w:ascii="Circular Pro Book" w:hAnsi="Circular Pro Book" w:cs="Circular Pro Book"/>
          <w:szCs w:val="22"/>
        </w:rPr>
        <w:t xml:space="preserve"> protagonist</w:t>
      </w:r>
      <w:r w:rsidR="00DB0AEA" w:rsidRPr="00975B10">
        <w:rPr>
          <w:rFonts w:ascii="Circular Pro Book" w:hAnsi="Circular Pro Book" w:cs="Circular Pro Book"/>
          <w:szCs w:val="22"/>
        </w:rPr>
        <w:t>i</w:t>
      </w:r>
      <w:r w:rsidR="008C1C4F" w:rsidRPr="00975B10">
        <w:rPr>
          <w:rFonts w:ascii="Circular Pro Book" w:hAnsi="Circular Pro Book" w:cs="Circular Pro Book"/>
          <w:szCs w:val="22"/>
        </w:rPr>
        <w:t xml:space="preserve"> dell</w:t>
      </w:r>
      <w:r w:rsidR="00DB0AEA" w:rsidRPr="00975B10">
        <w:rPr>
          <w:rFonts w:ascii="Circular Pro Book" w:hAnsi="Circular Pro Book" w:cs="Circular Pro Book"/>
          <w:szCs w:val="22"/>
        </w:rPr>
        <w:t>e</w:t>
      </w:r>
      <w:r w:rsidR="008C1C4F" w:rsidRPr="00975B10">
        <w:rPr>
          <w:rFonts w:ascii="Circular Pro Book" w:hAnsi="Circular Pro Book" w:cs="Circular Pro Book"/>
          <w:szCs w:val="22"/>
        </w:rPr>
        <w:t xml:space="preserve"> vetrin</w:t>
      </w:r>
      <w:r w:rsidR="00DB0AEA" w:rsidRPr="00975B10">
        <w:rPr>
          <w:rFonts w:ascii="Circular Pro Book" w:hAnsi="Circular Pro Book" w:cs="Circular Pro Book"/>
          <w:szCs w:val="22"/>
        </w:rPr>
        <w:t>e</w:t>
      </w:r>
      <w:r w:rsidR="008C1C4F" w:rsidRPr="00975B10">
        <w:rPr>
          <w:rFonts w:ascii="Circular Pro Book" w:hAnsi="Circular Pro Book" w:cs="Circular Pro Book"/>
          <w:szCs w:val="22"/>
        </w:rPr>
        <w:t xml:space="preserve"> sar</w:t>
      </w:r>
      <w:r w:rsidR="00DB0AEA" w:rsidRPr="00975B10">
        <w:rPr>
          <w:rFonts w:ascii="Circular Pro Book" w:hAnsi="Circular Pro Book" w:cs="Circular Pro Book"/>
          <w:szCs w:val="22"/>
        </w:rPr>
        <w:t xml:space="preserve">anno il </w:t>
      </w:r>
      <w:r w:rsidR="00DB0AEA" w:rsidRPr="00975B10">
        <w:rPr>
          <w:rFonts w:ascii="Circular Pro Book" w:hAnsi="Circular Pro Book" w:cs="Circular Pro Book"/>
          <w:b/>
          <w:bCs/>
          <w:szCs w:val="22"/>
        </w:rPr>
        <w:t>divano Pacific</w:t>
      </w:r>
      <w:r w:rsidR="00DB0AEA" w:rsidRPr="00975B10">
        <w:rPr>
          <w:rFonts w:ascii="Circular Pro Book" w:hAnsi="Circular Pro Book" w:cs="Circular Pro Book"/>
          <w:szCs w:val="22"/>
        </w:rPr>
        <w:t xml:space="preserve">, disegnato da </w:t>
      </w:r>
      <w:r w:rsidR="00DB0AEA" w:rsidRPr="00975B10">
        <w:rPr>
          <w:rFonts w:ascii="Circular Pro Book" w:hAnsi="Circular Pro Book" w:cs="Circular Pro Book"/>
          <w:b/>
          <w:bCs/>
          <w:szCs w:val="22"/>
        </w:rPr>
        <w:t>Patricia Urquiola</w:t>
      </w:r>
      <w:r w:rsidR="00DB0AEA" w:rsidRPr="00975B10">
        <w:rPr>
          <w:rFonts w:ascii="Circular Pro Book" w:hAnsi="Circular Pro Book" w:cs="Circular Pro Book"/>
          <w:szCs w:val="22"/>
        </w:rPr>
        <w:t xml:space="preserve"> e proposto nella </w:t>
      </w:r>
      <w:r w:rsidR="00DB0AEA" w:rsidRPr="00975B10">
        <w:rPr>
          <w:rFonts w:ascii="Circular Pro Book" w:hAnsi="Circular Pro Book" w:cs="Circular Pro Book"/>
          <w:b/>
          <w:bCs/>
          <w:szCs w:val="22"/>
        </w:rPr>
        <w:t>nuova versione modulare</w:t>
      </w:r>
      <w:r w:rsidR="00DB0AEA" w:rsidRPr="00975B10">
        <w:rPr>
          <w:rFonts w:ascii="Circular Pro Book" w:hAnsi="Circular Pro Book" w:cs="Circular Pro Book"/>
          <w:szCs w:val="22"/>
        </w:rPr>
        <w:t xml:space="preserve"> e</w:t>
      </w:r>
      <w:r w:rsidR="008C1C4F" w:rsidRPr="00975B10">
        <w:rPr>
          <w:rFonts w:ascii="Circular Pro Book" w:hAnsi="Circular Pro Book" w:cs="Circular Pro Book"/>
          <w:szCs w:val="22"/>
        </w:rPr>
        <w:t xml:space="preserve"> </w:t>
      </w:r>
      <w:proofErr w:type="spellStart"/>
      <w:r w:rsidR="008C1C4F" w:rsidRPr="00975B10">
        <w:rPr>
          <w:rFonts w:ascii="Circular Pro Book" w:hAnsi="Circular Pro Book" w:cs="Circular Pro Book"/>
          <w:b/>
          <w:bCs/>
          <w:szCs w:val="22"/>
        </w:rPr>
        <w:t>Matrizia</w:t>
      </w:r>
      <w:proofErr w:type="spellEnd"/>
      <w:r w:rsidR="008C1C4F" w:rsidRPr="00975B10">
        <w:rPr>
          <w:rFonts w:ascii="Circular Pro Book" w:hAnsi="Circular Pro Book" w:cs="Circular Pro Book"/>
          <w:b/>
          <w:bCs/>
          <w:szCs w:val="22"/>
        </w:rPr>
        <w:t xml:space="preserve">, </w:t>
      </w:r>
      <w:r w:rsidR="0008246A" w:rsidRPr="00975B10">
        <w:rPr>
          <w:rFonts w:ascii="Circular Pro Book" w:hAnsi="Circular Pro Book" w:cs="Circular Pro Book"/>
          <w:b/>
          <w:bCs/>
          <w:szCs w:val="22"/>
        </w:rPr>
        <w:t>il divano-scultura</w:t>
      </w:r>
      <w:r w:rsidR="00D879A1" w:rsidRPr="00975B10">
        <w:rPr>
          <w:rFonts w:ascii="Circular Pro Book" w:hAnsi="Circular Pro Book" w:cs="Circular Pro Book"/>
          <w:b/>
          <w:bCs/>
          <w:szCs w:val="22"/>
        </w:rPr>
        <w:t xml:space="preserve"> di </w:t>
      </w:r>
      <w:proofErr w:type="spellStart"/>
      <w:r w:rsidR="00D879A1" w:rsidRPr="00975B10">
        <w:rPr>
          <w:rFonts w:ascii="Circular Pro Book" w:hAnsi="Circular Pro Book" w:cs="Circular Pro Book"/>
          <w:b/>
          <w:bCs/>
          <w:szCs w:val="22"/>
        </w:rPr>
        <w:t>Ron</w:t>
      </w:r>
      <w:proofErr w:type="spellEnd"/>
      <w:r w:rsidR="00D879A1" w:rsidRPr="00975B10">
        <w:rPr>
          <w:rFonts w:ascii="Circular Pro Book" w:hAnsi="Circular Pro Book" w:cs="Circular Pro Book"/>
          <w:b/>
          <w:bCs/>
          <w:szCs w:val="22"/>
        </w:rPr>
        <w:t xml:space="preserve"> Arad per More-So</w:t>
      </w:r>
      <w:r w:rsidR="00D879A1" w:rsidRPr="00975B10">
        <w:rPr>
          <w:rFonts w:ascii="Circular Pro Book" w:hAnsi="Circular Pro Book" w:cs="Circular Pro Book"/>
          <w:szCs w:val="22"/>
        </w:rPr>
        <w:t xml:space="preserve">, accompagnato </w:t>
      </w:r>
      <w:r w:rsidR="002D33D6" w:rsidRPr="00975B10">
        <w:rPr>
          <w:rFonts w:ascii="Circular Pro Book" w:hAnsi="Circular Pro Book" w:cs="Circular Pro Book"/>
          <w:szCs w:val="22"/>
        </w:rPr>
        <w:t>da</w:t>
      </w:r>
      <w:r w:rsidR="00D879A1" w:rsidRPr="00975B10">
        <w:rPr>
          <w:rFonts w:ascii="Circular Pro Book" w:hAnsi="Circular Pro Book" w:cs="Circular Pro Book"/>
          <w:szCs w:val="22"/>
        </w:rPr>
        <w:t xml:space="preserve"> </w:t>
      </w:r>
      <w:r w:rsidR="00D879A1" w:rsidRPr="00975B10">
        <w:rPr>
          <w:rFonts w:ascii="Circular Pro Book" w:hAnsi="Circular Pro Book" w:cs="Circular Pro Book"/>
          <w:b/>
          <w:bCs/>
          <w:szCs w:val="22"/>
        </w:rPr>
        <w:t>Modou</w:t>
      </w:r>
      <w:r w:rsidR="002D33D6" w:rsidRPr="00975B10">
        <w:rPr>
          <w:rFonts w:ascii="Circular Pro Book" w:hAnsi="Circular Pro Book" w:cs="Circular Pro Book"/>
          <w:b/>
          <w:bCs/>
          <w:szCs w:val="22"/>
        </w:rPr>
        <w:t xml:space="preserve"> Collection</w:t>
      </w:r>
      <w:r w:rsidR="00D879A1" w:rsidRPr="00975B10">
        <w:rPr>
          <w:rFonts w:ascii="Circular Pro Book" w:hAnsi="Circular Pro Book" w:cs="Circular Pro Book"/>
          <w:szCs w:val="22"/>
        </w:rPr>
        <w:t xml:space="preserve">, </w:t>
      </w:r>
      <w:r w:rsidR="001675A2" w:rsidRPr="00975B10">
        <w:rPr>
          <w:rFonts w:ascii="Circular Pro Book" w:hAnsi="Circular Pro Book" w:cs="Circular Pro Book"/>
          <w:szCs w:val="22"/>
        </w:rPr>
        <w:t xml:space="preserve">collezione </w:t>
      </w:r>
      <w:r w:rsidR="002D33D6" w:rsidRPr="00975B10">
        <w:rPr>
          <w:rFonts w:ascii="Circular Pro Book" w:hAnsi="Circular Pro Book" w:cs="Circular Pro Book"/>
          <w:szCs w:val="22"/>
        </w:rPr>
        <w:t>firmata</w:t>
      </w:r>
      <w:r w:rsidR="001675A2" w:rsidRPr="00975B10">
        <w:rPr>
          <w:rFonts w:ascii="Circular Pro Book" w:hAnsi="Circular Pro Book" w:cs="Circular Pro Book"/>
          <w:szCs w:val="22"/>
        </w:rPr>
        <w:t xml:space="preserve"> da</w:t>
      </w:r>
      <w:r w:rsidR="00D879A1" w:rsidRPr="00975B10">
        <w:rPr>
          <w:rFonts w:ascii="Circular Pro Book" w:hAnsi="Circular Pro Book" w:cs="Circular Pro Book"/>
          <w:szCs w:val="22"/>
        </w:rPr>
        <w:t xml:space="preserve"> </w:t>
      </w:r>
      <w:proofErr w:type="spellStart"/>
      <w:r w:rsidR="00D879A1" w:rsidRPr="00975B10">
        <w:rPr>
          <w:rFonts w:ascii="Circular Pro Book" w:hAnsi="Circular Pro Book" w:cs="Circular Pro Book"/>
          <w:b/>
          <w:bCs/>
          <w:szCs w:val="22"/>
        </w:rPr>
        <w:t>Ron</w:t>
      </w:r>
      <w:proofErr w:type="spellEnd"/>
      <w:r w:rsidR="00D879A1" w:rsidRPr="00975B10">
        <w:rPr>
          <w:rFonts w:ascii="Circular Pro Book" w:hAnsi="Circular Pro Book" w:cs="Circular Pro Book"/>
          <w:b/>
          <w:bCs/>
          <w:szCs w:val="22"/>
        </w:rPr>
        <w:t xml:space="preserve"> Arad</w:t>
      </w:r>
      <w:r w:rsidR="00D879A1" w:rsidRPr="00975B10">
        <w:rPr>
          <w:rFonts w:ascii="Circular Pro Book" w:hAnsi="Circular Pro Book" w:cs="Circular Pro Book"/>
          <w:szCs w:val="22"/>
        </w:rPr>
        <w:t>,</w:t>
      </w:r>
      <w:r w:rsidR="002D33D6" w:rsidRPr="00975B10">
        <w:rPr>
          <w:rFonts w:ascii="Circular Pro Book" w:hAnsi="Circular Pro Book" w:cs="Circular Pro Book"/>
          <w:szCs w:val="22"/>
        </w:rPr>
        <w:t xml:space="preserve"> </w:t>
      </w:r>
      <w:r w:rsidR="00D05D78" w:rsidRPr="00975B10">
        <w:rPr>
          <w:rFonts w:ascii="Circular Pro Book" w:hAnsi="Circular Pro Book" w:cs="Circular Pro Book"/>
          <w:szCs w:val="22"/>
        </w:rPr>
        <w:t xml:space="preserve">realizzata in Senegal e </w:t>
      </w:r>
      <w:r w:rsidR="002D33D6" w:rsidRPr="00975B10">
        <w:rPr>
          <w:rFonts w:ascii="Circular Pro Book" w:hAnsi="Circular Pro Book" w:cs="Circular Pro Book"/>
          <w:szCs w:val="22"/>
        </w:rPr>
        <w:t>parte d</w:t>
      </w:r>
      <w:r w:rsidR="00281CBA" w:rsidRPr="00975B10">
        <w:rPr>
          <w:rFonts w:ascii="Circular Pro Book" w:hAnsi="Circular Pro Book" w:cs="Circular Pro Book"/>
          <w:szCs w:val="22"/>
        </w:rPr>
        <w:t>ella</w:t>
      </w:r>
      <w:r w:rsidR="002D33D6" w:rsidRPr="00975B10">
        <w:rPr>
          <w:rFonts w:ascii="Circular Pro Book" w:hAnsi="Circular Pro Book" w:cs="Circular Pro Book"/>
          <w:szCs w:val="22"/>
        </w:rPr>
        <w:t xml:space="preserve"> </w:t>
      </w:r>
      <w:r w:rsidR="002D33D6" w:rsidRPr="00975B10">
        <w:rPr>
          <w:rFonts w:ascii="Circular Pro Book" w:hAnsi="Circular Pro Book" w:cs="Circular Pro Book"/>
          <w:b/>
          <w:bCs/>
          <w:szCs w:val="22"/>
        </w:rPr>
        <w:t>M’Afrique Collection</w:t>
      </w:r>
      <w:r w:rsidR="00281CBA" w:rsidRPr="00975B10">
        <w:rPr>
          <w:rFonts w:ascii="Circular Pro Book" w:hAnsi="Circular Pro Book" w:cs="Circular Pro Book"/>
          <w:szCs w:val="22"/>
        </w:rPr>
        <w:t xml:space="preserve"> di</w:t>
      </w:r>
      <w:r w:rsidR="00281CBA" w:rsidRPr="00975B10">
        <w:rPr>
          <w:rFonts w:ascii="Circular Pro Book" w:hAnsi="Circular Pro Book" w:cs="Circular Pro Book"/>
          <w:b/>
          <w:bCs/>
          <w:szCs w:val="22"/>
        </w:rPr>
        <w:t xml:space="preserve"> Moroso</w:t>
      </w:r>
      <w:r w:rsidR="00281CBA" w:rsidRPr="00975B10">
        <w:rPr>
          <w:rFonts w:ascii="Circular Pro Book" w:hAnsi="Circular Pro Book" w:cs="Circular Pro Book"/>
          <w:szCs w:val="22"/>
        </w:rPr>
        <w:t>.</w:t>
      </w:r>
    </w:p>
    <w:p w14:paraId="657F7B0B" w14:textId="2AEA0D84" w:rsidR="002212A1" w:rsidRPr="00975B10" w:rsidRDefault="002212A1" w:rsidP="002670D1">
      <w:pPr>
        <w:rPr>
          <w:rFonts w:ascii="Circular Pro Book" w:hAnsi="Circular Pro Book" w:cs="Circular Pro Book"/>
          <w:szCs w:val="22"/>
        </w:rPr>
      </w:pPr>
      <w:proofErr w:type="spellStart"/>
      <w:r w:rsidRPr="00975B10">
        <w:rPr>
          <w:rFonts w:ascii="Circular Pro Book" w:hAnsi="Circular Pro Book" w:cs="Circular Pro Book"/>
          <w:b/>
          <w:bCs/>
          <w:szCs w:val="22"/>
        </w:rPr>
        <w:t>Matrizia</w:t>
      </w:r>
      <w:proofErr w:type="spellEnd"/>
      <w:r w:rsidR="002670D1" w:rsidRPr="00975B10">
        <w:rPr>
          <w:rFonts w:ascii="Circular Pro Book" w:hAnsi="Circular Pro Book" w:cs="Circular Pro Book"/>
          <w:b/>
          <w:bCs/>
          <w:szCs w:val="22"/>
        </w:rPr>
        <w:t xml:space="preserve"> </w:t>
      </w:r>
      <w:r w:rsidR="002670D1" w:rsidRPr="00975B10">
        <w:rPr>
          <w:rFonts w:ascii="Circular Pro Book" w:hAnsi="Circular Pro Book" w:cs="Circular Pro Book"/>
          <w:szCs w:val="22"/>
        </w:rPr>
        <w:t xml:space="preserve">è </w:t>
      </w:r>
      <w:r w:rsidR="00D17621" w:rsidRPr="00975B10">
        <w:rPr>
          <w:rFonts w:ascii="Circular Pro Book" w:hAnsi="Circular Pro Book" w:cs="Circular Pro Book"/>
          <w:szCs w:val="22"/>
        </w:rPr>
        <w:t>la nuova opera realizzata</w:t>
      </w:r>
      <w:r w:rsidR="002670D1" w:rsidRPr="00975B10">
        <w:rPr>
          <w:rFonts w:ascii="Circular Pro Book" w:hAnsi="Circular Pro Book" w:cs="Circular Pro Book"/>
          <w:szCs w:val="22"/>
        </w:rPr>
        <w:t xml:space="preserve"> d</w:t>
      </w:r>
      <w:r w:rsidR="00D17621" w:rsidRPr="00975B10">
        <w:rPr>
          <w:rFonts w:ascii="Circular Pro Book" w:hAnsi="Circular Pro Book" w:cs="Circular Pro Book"/>
          <w:szCs w:val="22"/>
        </w:rPr>
        <w:t>a</w:t>
      </w:r>
      <w:r w:rsidR="002670D1" w:rsidRPr="00975B10">
        <w:rPr>
          <w:rFonts w:ascii="Circular Pro Book" w:hAnsi="Circular Pro Book" w:cs="Circular Pro Book"/>
          <w:b/>
          <w:bCs/>
          <w:szCs w:val="22"/>
        </w:rPr>
        <w:t xml:space="preserve"> More-So, divisione interna dell’azienda Moroso creata con l’obiettivo di potenziare la ricerca e la sperimentazione applicata all’arredo-design</w:t>
      </w:r>
      <w:r w:rsidR="006F1A4D">
        <w:rPr>
          <w:rFonts w:ascii="Circular Pro Book" w:hAnsi="Circular Pro Book" w:cs="Circular Pro Book"/>
          <w:b/>
          <w:bCs/>
          <w:szCs w:val="22"/>
        </w:rPr>
        <w:t>:</w:t>
      </w:r>
      <w:r w:rsidR="002670D1" w:rsidRPr="00975B10">
        <w:rPr>
          <w:rFonts w:ascii="Circular Pro Book" w:hAnsi="Circular Pro Book" w:cs="Circular Pro Book"/>
          <w:b/>
          <w:bCs/>
          <w:szCs w:val="22"/>
        </w:rPr>
        <w:t xml:space="preserve"> </w:t>
      </w:r>
      <w:r w:rsidR="002670D1" w:rsidRPr="00975B10">
        <w:rPr>
          <w:rFonts w:ascii="Circular Pro Book" w:hAnsi="Circular Pro Book" w:cs="Circular Pro Book"/>
          <w:strike/>
          <w:szCs w:val="22"/>
        </w:rPr>
        <w:t>è</w:t>
      </w:r>
      <w:r w:rsidR="002670D1" w:rsidRPr="00975B10">
        <w:rPr>
          <w:rFonts w:ascii="Circular Pro Book" w:hAnsi="Circular Pro Book" w:cs="Circular Pro Book"/>
          <w:b/>
          <w:bCs/>
          <w:szCs w:val="22"/>
        </w:rPr>
        <w:t xml:space="preserve"> uno spazio intermedio tra la prototipizzazione e la produzione industriale che prevede lo sviluppo di mobili e oggetti unici o in edizione limitata dedicati ad una platea di appassionati e amanti del design d’autore.</w:t>
      </w:r>
      <w:r w:rsidRPr="00975B10">
        <w:rPr>
          <w:rFonts w:ascii="Circular Pro Book" w:hAnsi="Circular Pro Book" w:cs="Circular Pro Book"/>
          <w:szCs w:val="22"/>
        </w:rPr>
        <w:t xml:space="preserve"> </w:t>
      </w:r>
      <w:proofErr w:type="spellStart"/>
      <w:r w:rsidRPr="00975B10">
        <w:rPr>
          <w:rFonts w:ascii="Circular Pro Book" w:hAnsi="Circular Pro Book" w:cs="Circular Pro Book"/>
          <w:b/>
          <w:bCs/>
          <w:szCs w:val="22"/>
        </w:rPr>
        <w:t>Matrizia</w:t>
      </w:r>
      <w:proofErr w:type="spellEnd"/>
      <w:r w:rsidRPr="00975B10">
        <w:rPr>
          <w:rFonts w:ascii="Circular Pro Book" w:hAnsi="Circular Pro Book" w:cs="Circular Pro Book"/>
          <w:szCs w:val="22"/>
        </w:rPr>
        <w:t xml:space="preserve">, spiritosa fusione della parola materasso con Patrizia, prende forma nei laboratori </w:t>
      </w:r>
      <w:r w:rsidRPr="00975B10">
        <w:rPr>
          <w:rFonts w:ascii="Circular Pro Book" w:hAnsi="Circular Pro Book" w:cs="Circular Pro Book"/>
          <w:b/>
          <w:bCs/>
          <w:szCs w:val="22"/>
        </w:rPr>
        <w:t>Moroso,</w:t>
      </w:r>
      <w:r w:rsidRPr="00975B10">
        <w:rPr>
          <w:rFonts w:ascii="Circular Pro Book" w:hAnsi="Circular Pro Book" w:cs="Circular Pro Book"/>
          <w:szCs w:val="22"/>
        </w:rPr>
        <w:t xml:space="preserve"> configurandosi come un divano-scultura, connubio tra </w:t>
      </w:r>
      <w:r w:rsidR="00D17621" w:rsidRPr="00975B10">
        <w:rPr>
          <w:rFonts w:ascii="Circular Pro Book" w:hAnsi="Circular Pro Book" w:cs="Circular Pro Book"/>
          <w:szCs w:val="22"/>
        </w:rPr>
        <w:t xml:space="preserve">sensibilità </w:t>
      </w:r>
      <w:r w:rsidRPr="00975B10">
        <w:rPr>
          <w:rFonts w:ascii="Circular Pro Book" w:hAnsi="Circular Pro Book" w:cs="Circular Pro Book"/>
          <w:szCs w:val="22"/>
        </w:rPr>
        <w:t>progettuale</w:t>
      </w:r>
      <w:r w:rsidR="00D17621" w:rsidRPr="00975B10">
        <w:rPr>
          <w:rFonts w:ascii="Circular Pro Book" w:hAnsi="Circular Pro Book" w:cs="Circular Pro Book"/>
          <w:szCs w:val="22"/>
        </w:rPr>
        <w:t>, processi produttivi innovativi</w:t>
      </w:r>
      <w:r w:rsidRPr="00975B10">
        <w:rPr>
          <w:rFonts w:ascii="Circular Pro Book" w:hAnsi="Circular Pro Book" w:cs="Circular Pro Book"/>
          <w:szCs w:val="22"/>
        </w:rPr>
        <w:t xml:space="preserve"> e </w:t>
      </w:r>
      <w:r w:rsidR="00D17621" w:rsidRPr="00975B10">
        <w:rPr>
          <w:rFonts w:ascii="Circular Pro Book" w:hAnsi="Circular Pro Book" w:cs="Circular Pro Book"/>
          <w:szCs w:val="22"/>
        </w:rPr>
        <w:t xml:space="preserve">alta </w:t>
      </w:r>
      <w:r w:rsidRPr="00975B10">
        <w:rPr>
          <w:rFonts w:ascii="Circular Pro Book" w:hAnsi="Circular Pro Book" w:cs="Circular Pro Book"/>
          <w:szCs w:val="22"/>
        </w:rPr>
        <w:t>artigianalità.</w:t>
      </w:r>
    </w:p>
    <w:p w14:paraId="70501421" w14:textId="42C0B68A" w:rsidR="00791A2B" w:rsidRPr="00975B10" w:rsidRDefault="00791A2B" w:rsidP="00C21CD4">
      <w:pPr>
        <w:rPr>
          <w:rFonts w:ascii="Circular Pro Book" w:hAnsi="Circular Pro Book" w:cs="Circular Pro Book"/>
          <w:szCs w:val="22"/>
        </w:rPr>
      </w:pPr>
      <w:r w:rsidRPr="00975B10">
        <w:rPr>
          <w:rFonts w:ascii="Circular Pro Book" w:hAnsi="Circular Pro Book" w:cs="Circular Pro Book"/>
          <w:szCs w:val="22"/>
        </w:rPr>
        <w:t xml:space="preserve">Nella vetrina d’entrata, accanto a </w:t>
      </w:r>
      <w:proofErr w:type="spellStart"/>
      <w:r w:rsidRPr="006F1A4D">
        <w:rPr>
          <w:rFonts w:ascii="Circular Pro Book" w:hAnsi="Circular Pro Book" w:cs="Circular Pro Book"/>
          <w:b/>
          <w:bCs/>
          <w:szCs w:val="22"/>
        </w:rPr>
        <w:t>Matrizia</w:t>
      </w:r>
      <w:proofErr w:type="spellEnd"/>
      <w:r w:rsidRPr="00975B10">
        <w:rPr>
          <w:rFonts w:ascii="Circular Pro Book" w:hAnsi="Circular Pro Book" w:cs="Circular Pro Book"/>
          <w:szCs w:val="22"/>
        </w:rPr>
        <w:t xml:space="preserve">, trovano spazio anche alcuni elementi della </w:t>
      </w:r>
      <w:r w:rsidRPr="00975B10">
        <w:rPr>
          <w:rFonts w:ascii="Circular Pro Book" w:hAnsi="Circular Pro Book" w:cs="Circular Pro Book"/>
          <w:b/>
          <w:bCs/>
          <w:szCs w:val="22"/>
        </w:rPr>
        <w:t>Modou Collection</w:t>
      </w:r>
      <w:r w:rsidRPr="00975B10">
        <w:rPr>
          <w:rFonts w:ascii="Circular Pro Book" w:hAnsi="Circular Pro Book" w:cs="Circular Pro Book"/>
          <w:szCs w:val="22"/>
        </w:rPr>
        <w:t xml:space="preserve">, progetto firmato da </w:t>
      </w:r>
      <w:proofErr w:type="spellStart"/>
      <w:r w:rsidRPr="00975B10">
        <w:rPr>
          <w:rFonts w:ascii="Circular Pro Book" w:hAnsi="Circular Pro Book" w:cs="Circular Pro Book"/>
          <w:b/>
          <w:bCs/>
          <w:szCs w:val="22"/>
        </w:rPr>
        <w:t>Ron</w:t>
      </w:r>
      <w:proofErr w:type="spellEnd"/>
      <w:r w:rsidRPr="00975B10">
        <w:rPr>
          <w:rFonts w:ascii="Circular Pro Book" w:hAnsi="Circular Pro Book" w:cs="Circular Pro Book"/>
          <w:b/>
          <w:bCs/>
          <w:szCs w:val="22"/>
        </w:rPr>
        <w:t xml:space="preserve"> Arad</w:t>
      </w:r>
      <w:r w:rsidRPr="00975B10">
        <w:rPr>
          <w:rFonts w:ascii="Circular Pro Book" w:hAnsi="Circular Pro Book" w:cs="Circular Pro Book"/>
          <w:szCs w:val="22"/>
        </w:rPr>
        <w:t xml:space="preserve"> nel 2019 per la collezione </w:t>
      </w:r>
      <w:r w:rsidRPr="00975B10">
        <w:rPr>
          <w:rFonts w:ascii="Circular Pro Book" w:hAnsi="Circular Pro Book" w:cs="Circular Pro Book"/>
          <w:b/>
          <w:bCs/>
          <w:szCs w:val="22"/>
        </w:rPr>
        <w:t>M’Afrique di Moroso</w:t>
      </w:r>
      <w:r w:rsidRPr="00975B10">
        <w:rPr>
          <w:rFonts w:ascii="Circular Pro Book" w:hAnsi="Circular Pro Book" w:cs="Circular Pro Book"/>
          <w:szCs w:val="22"/>
        </w:rPr>
        <w:t xml:space="preserve">. </w:t>
      </w:r>
      <w:r w:rsidR="00C21CD4" w:rsidRPr="00975B10">
        <w:rPr>
          <w:rFonts w:ascii="Circular Pro Book" w:hAnsi="Circular Pro Book" w:cs="Circular Pro Book"/>
          <w:szCs w:val="22"/>
        </w:rPr>
        <w:t>L’idea alla base della struttura delle sedute è un tubolare che crea la forma seguendo una linea continua curva, impossibile da realizzare se non a mano da artigiani molto esperti. Il nome, è un omaggio al fabbro Modou che a Dakar ha lavorato assieme al designer dandogli la possibilità di trasporre un’idea, uno schizzo, in un vero prototipo.</w:t>
      </w:r>
    </w:p>
    <w:p w14:paraId="38B38283" w14:textId="082827EF" w:rsidR="00791A2B" w:rsidRPr="00975B10" w:rsidRDefault="00494E1F" w:rsidP="007134A6">
      <w:pPr>
        <w:rPr>
          <w:rFonts w:ascii="Circular Pro Book" w:hAnsi="Circular Pro Book" w:cs="Circular Pro Book"/>
        </w:rPr>
      </w:pPr>
      <w:r w:rsidRPr="00975B10">
        <w:rPr>
          <w:rFonts w:ascii="Circular Pro Book" w:hAnsi="Circular Pro Book" w:cs="Circular Pro Book"/>
        </w:rPr>
        <w:t>Nell’altra vetrina, il</w:t>
      </w:r>
      <w:r w:rsidR="00791A2B" w:rsidRPr="00975B10">
        <w:rPr>
          <w:rFonts w:ascii="Circular Pro Book" w:hAnsi="Circular Pro Book" w:cs="Circular Pro Book"/>
        </w:rPr>
        <w:t xml:space="preserve"> divano </w:t>
      </w:r>
      <w:r w:rsidR="00791A2B" w:rsidRPr="00975B10">
        <w:rPr>
          <w:rFonts w:ascii="Circular Pro Book" w:hAnsi="Circular Pro Book" w:cs="Circular Pro Book"/>
          <w:b/>
          <w:bCs/>
        </w:rPr>
        <w:t>Pacific</w:t>
      </w:r>
      <w:r w:rsidR="00791A2B" w:rsidRPr="00975B10">
        <w:rPr>
          <w:rFonts w:ascii="Circular Pro Book" w:hAnsi="Circular Pro Book" w:cs="Circular Pro Book"/>
        </w:rPr>
        <w:t xml:space="preserve">, firmato da </w:t>
      </w:r>
      <w:r w:rsidR="00791A2B" w:rsidRPr="00975B10">
        <w:rPr>
          <w:rFonts w:ascii="Circular Pro Book" w:hAnsi="Circular Pro Book" w:cs="Circular Pro Book"/>
          <w:b/>
          <w:bCs/>
        </w:rPr>
        <w:t>Patricia Urquiola per Moroso</w:t>
      </w:r>
      <w:r w:rsidR="00791A2B" w:rsidRPr="00975B10">
        <w:rPr>
          <w:rFonts w:ascii="Circular Pro Book" w:hAnsi="Circular Pro Book" w:cs="Circular Pro Book"/>
        </w:rPr>
        <w:t xml:space="preserve"> nel 2021, con l’introduzione di un nuovo elemento si trasforma in un </w:t>
      </w:r>
      <w:r w:rsidR="00791A2B" w:rsidRPr="00975B10">
        <w:rPr>
          <w:rFonts w:ascii="Circular Pro Book" w:hAnsi="Circular Pro Book" w:cs="Circular Pro Book"/>
          <w:b/>
          <w:bCs/>
        </w:rPr>
        <w:t>sistema modulare</w:t>
      </w:r>
      <w:r w:rsidR="00791A2B" w:rsidRPr="00975B10">
        <w:rPr>
          <w:rFonts w:ascii="Circular Pro Book" w:hAnsi="Circular Pro Book" w:cs="Circular Pro Book"/>
        </w:rPr>
        <w:t xml:space="preserve">. Un </w:t>
      </w:r>
      <w:r w:rsidR="00791A2B" w:rsidRPr="00975B10">
        <w:rPr>
          <w:rFonts w:ascii="Circular Pro Book" w:hAnsi="Circular Pro Book" w:cs="Circular Pro Book"/>
          <w:b/>
          <w:bCs/>
        </w:rPr>
        <w:t>unico modulo centrale</w:t>
      </w:r>
      <w:r w:rsidR="00791A2B" w:rsidRPr="00975B10">
        <w:rPr>
          <w:rFonts w:ascii="Circular Pro Book" w:hAnsi="Circular Pro Book" w:cs="Circular Pro Book"/>
        </w:rPr>
        <w:t xml:space="preserve">, accostabile da uno a quattro volte, permette di configurare lo spazio in modalità diverse e di infondere un’identità elegantemente sofisticata sia negli ambienti residenziali che nelle aree lounge del settore </w:t>
      </w:r>
      <w:proofErr w:type="spellStart"/>
      <w:r w:rsidR="00791A2B" w:rsidRPr="00975B10">
        <w:rPr>
          <w:rFonts w:ascii="Circular Pro Book" w:hAnsi="Circular Pro Book" w:cs="Circular Pro Book"/>
        </w:rPr>
        <w:t>Hospitality</w:t>
      </w:r>
      <w:proofErr w:type="spellEnd"/>
      <w:r w:rsidR="00791A2B" w:rsidRPr="00975B10">
        <w:rPr>
          <w:rFonts w:ascii="Circular Pro Book" w:hAnsi="Circular Pro Book" w:cs="Circular Pro Book"/>
        </w:rPr>
        <w:t xml:space="preserve"> o nelle boutique di lusso.</w:t>
      </w:r>
    </w:p>
    <w:p w14:paraId="350AF67B" w14:textId="796C476A" w:rsidR="00EC3B84" w:rsidRPr="00975B10" w:rsidRDefault="00652EC4" w:rsidP="007134A6">
      <w:pPr>
        <w:rPr>
          <w:rFonts w:ascii="Circular Pro Book" w:hAnsi="Circular Pro Book" w:cs="Circular Pro Book"/>
        </w:rPr>
      </w:pPr>
      <w:r w:rsidRPr="00975B10">
        <w:rPr>
          <w:rFonts w:ascii="Circular Pro Book" w:hAnsi="Circular Pro Book" w:cs="Circular Pro Book"/>
          <w:szCs w:val="22"/>
        </w:rPr>
        <w:lastRenderedPageBreak/>
        <w:t xml:space="preserve">Spostandoci </w:t>
      </w:r>
      <w:r w:rsidR="006609A1" w:rsidRPr="00975B10">
        <w:rPr>
          <w:rFonts w:ascii="Circular Pro Book" w:hAnsi="Circular Pro Book" w:cs="Circular Pro Book"/>
          <w:szCs w:val="22"/>
        </w:rPr>
        <w:t xml:space="preserve">verso </w:t>
      </w:r>
      <w:r w:rsidR="00494E1F" w:rsidRPr="00975B10">
        <w:rPr>
          <w:rFonts w:ascii="Circular Pro Book" w:hAnsi="Circular Pro Book" w:cs="Circular Pro Book"/>
          <w:szCs w:val="22"/>
        </w:rPr>
        <w:t xml:space="preserve">il </w:t>
      </w:r>
      <w:r w:rsidR="007337F1" w:rsidRPr="00975B10">
        <w:rPr>
          <w:rFonts w:ascii="Circular Pro Book" w:hAnsi="Circular Pro Book" w:cs="Circular Pro Book"/>
          <w:szCs w:val="22"/>
        </w:rPr>
        <w:t>grande ope</w:t>
      </w:r>
      <w:r w:rsidR="00F231D1" w:rsidRPr="00975B10">
        <w:rPr>
          <w:rFonts w:ascii="Circular Pro Book" w:hAnsi="Circular Pro Book" w:cs="Circular Pro Book"/>
          <w:szCs w:val="22"/>
        </w:rPr>
        <w:t xml:space="preserve">n </w:t>
      </w:r>
      <w:proofErr w:type="spellStart"/>
      <w:r w:rsidR="00F231D1" w:rsidRPr="00975B10">
        <w:rPr>
          <w:rFonts w:ascii="Circular Pro Book" w:hAnsi="Circular Pro Book" w:cs="Circular Pro Book"/>
          <w:szCs w:val="22"/>
        </w:rPr>
        <w:t>space</w:t>
      </w:r>
      <w:proofErr w:type="spellEnd"/>
      <w:r w:rsidR="00F231D1" w:rsidRPr="00975B10">
        <w:rPr>
          <w:rFonts w:ascii="Circular Pro Book" w:hAnsi="Circular Pro Book" w:cs="Circular Pro Book"/>
          <w:szCs w:val="22"/>
        </w:rPr>
        <w:t xml:space="preserve"> del</w:t>
      </w:r>
      <w:r w:rsidR="0036790A" w:rsidRPr="00975B10">
        <w:rPr>
          <w:rFonts w:ascii="Circular Pro Book" w:hAnsi="Circular Pro Book" w:cs="Circular Pro Book"/>
          <w:szCs w:val="22"/>
        </w:rPr>
        <w:t xml:space="preserve"> </w:t>
      </w:r>
      <w:r w:rsidR="00323940" w:rsidRPr="00975B10">
        <w:rPr>
          <w:rFonts w:ascii="Circular Pro Book" w:hAnsi="Circular Pro Book" w:cs="Circular Pro Book"/>
          <w:szCs w:val="22"/>
        </w:rPr>
        <w:t xml:space="preserve">nuovo </w:t>
      </w:r>
      <w:proofErr w:type="spellStart"/>
      <w:r w:rsidR="0036790A" w:rsidRPr="00975B10">
        <w:rPr>
          <w:rFonts w:ascii="Circular Pro Book" w:hAnsi="Circular Pro Book" w:cs="Circular Pro Book"/>
          <w:szCs w:val="22"/>
        </w:rPr>
        <w:t>flagship</w:t>
      </w:r>
      <w:proofErr w:type="spellEnd"/>
      <w:r w:rsidR="0036790A" w:rsidRPr="00975B10">
        <w:rPr>
          <w:rFonts w:ascii="Circular Pro Book" w:hAnsi="Circular Pro Book" w:cs="Circular Pro Book"/>
          <w:szCs w:val="22"/>
        </w:rPr>
        <w:t xml:space="preserve"> store di Madison Avenue</w:t>
      </w:r>
      <w:r w:rsidR="00BF6685" w:rsidRPr="00975B10">
        <w:rPr>
          <w:rFonts w:ascii="Circular Pro Book" w:hAnsi="Circular Pro Book" w:cs="Circular Pro Book"/>
          <w:szCs w:val="22"/>
        </w:rPr>
        <w:t xml:space="preserve"> </w:t>
      </w:r>
      <w:r w:rsidR="00E13795" w:rsidRPr="00975B10">
        <w:rPr>
          <w:rFonts w:ascii="Circular Pro Book" w:hAnsi="Circular Pro Book" w:cs="Circular Pro Book"/>
          <w:b/>
          <w:bCs/>
          <w:szCs w:val="22"/>
        </w:rPr>
        <w:t>un ambiente</w:t>
      </w:r>
      <w:r w:rsidR="00494E1F" w:rsidRPr="00975B10">
        <w:rPr>
          <w:rFonts w:ascii="Circular Pro Book" w:hAnsi="Circular Pro Book" w:cs="Circular Pro Book"/>
          <w:b/>
          <w:bCs/>
          <w:szCs w:val="22"/>
        </w:rPr>
        <w:t xml:space="preserve"> luminoso,</w:t>
      </w:r>
      <w:r w:rsidR="00E13795" w:rsidRPr="00975B10">
        <w:rPr>
          <w:rFonts w:ascii="Circular Pro Book" w:hAnsi="Circular Pro Book" w:cs="Circular Pro Book"/>
          <w:b/>
          <w:bCs/>
          <w:szCs w:val="22"/>
        </w:rPr>
        <w:t xml:space="preserve"> aperto all’interazione, alla relazione e alla scoperta</w:t>
      </w:r>
      <w:r w:rsidR="00221E46" w:rsidRPr="00975B10">
        <w:rPr>
          <w:rFonts w:ascii="Circular Pro Book" w:hAnsi="Circular Pro Book" w:cs="Circular Pro Book"/>
          <w:b/>
          <w:bCs/>
          <w:szCs w:val="22"/>
        </w:rPr>
        <w:t>,</w:t>
      </w:r>
      <w:r w:rsidR="00E13795" w:rsidRPr="00975B10">
        <w:rPr>
          <w:rFonts w:ascii="Circular Pro Book" w:hAnsi="Circular Pro Book" w:cs="Circular Pro Book"/>
          <w:b/>
          <w:bCs/>
          <w:szCs w:val="22"/>
        </w:rPr>
        <w:t xml:space="preserve"> </w:t>
      </w:r>
      <w:r w:rsidR="00494E1F" w:rsidRPr="00975B10">
        <w:rPr>
          <w:rFonts w:ascii="Circular Pro Book" w:hAnsi="Circular Pro Book" w:cs="Circular Pro Book"/>
          <w:szCs w:val="22"/>
        </w:rPr>
        <w:t xml:space="preserve">accoglie </w:t>
      </w:r>
      <w:r w:rsidR="002E7999" w:rsidRPr="00975B10">
        <w:rPr>
          <w:rFonts w:ascii="Circular Pro Book" w:hAnsi="Circular Pro Book" w:cs="Circular Pro Book"/>
          <w:szCs w:val="22"/>
        </w:rPr>
        <w:t xml:space="preserve">i nuovi prodotti firmati </w:t>
      </w:r>
      <w:r w:rsidR="002E7999" w:rsidRPr="00975B10">
        <w:rPr>
          <w:rFonts w:ascii="Circular Pro Book" w:hAnsi="Circular Pro Book" w:cs="Circular Pro Book"/>
          <w:b/>
          <w:bCs/>
          <w:szCs w:val="22"/>
        </w:rPr>
        <w:t xml:space="preserve">Patricia Urquiola: la collezione </w:t>
      </w:r>
      <w:proofErr w:type="spellStart"/>
      <w:r w:rsidR="002E7999" w:rsidRPr="00975B10">
        <w:rPr>
          <w:rFonts w:ascii="Circular Pro Book" w:hAnsi="Circular Pro Book" w:cs="Circular Pro Book"/>
          <w:b/>
          <w:bCs/>
          <w:szCs w:val="22"/>
        </w:rPr>
        <w:t>Rows</w:t>
      </w:r>
      <w:proofErr w:type="spellEnd"/>
      <w:r w:rsidR="00304A6E" w:rsidRPr="00975B10">
        <w:rPr>
          <w:rFonts w:ascii="Circular Pro Book" w:hAnsi="Circular Pro Book" w:cs="Circular Pro Book"/>
          <w:b/>
          <w:bCs/>
          <w:szCs w:val="22"/>
        </w:rPr>
        <w:t xml:space="preserve">, </w:t>
      </w:r>
      <w:r w:rsidR="00DF2AB1" w:rsidRPr="00975B10">
        <w:rPr>
          <w:rFonts w:ascii="Circular Pro Book" w:hAnsi="Circular Pro Book" w:cs="Circular Pro Book"/>
          <w:b/>
          <w:bCs/>
          <w:szCs w:val="22"/>
        </w:rPr>
        <w:t xml:space="preserve">il divano </w:t>
      </w:r>
      <w:r w:rsidR="00304A6E" w:rsidRPr="00975B10">
        <w:rPr>
          <w:rFonts w:ascii="Circular Pro Book" w:hAnsi="Circular Pro Book" w:cs="Circular Pro Book"/>
          <w:b/>
          <w:bCs/>
          <w:szCs w:val="22"/>
        </w:rPr>
        <w:t xml:space="preserve">Mr </w:t>
      </w:r>
      <w:proofErr w:type="spellStart"/>
      <w:r w:rsidR="00304A6E" w:rsidRPr="00975B10">
        <w:rPr>
          <w:rFonts w:ascii="Circular Pro Book" w:hAnsi="Circular Pro Book" w:cs="Circular Pro Book"/>
          <w:b/>
          <w:bCs/>
          <w:szCs w:val="22"/>
        </w:rPr>
        <w:t>Loveland</w:t>
      </w:r>
      <w:proofErr w:type="spellEnd"/>
      <w:r w:rsidR="00304A6E" w:rsidRPr="00975B10">
        <w:rPr>
          <w:rFonts w:ascii="Circular Pro Book" w:hAnsi="Circular Pro Book" w:cs="Circular Pro Book"/>
          <w:b/>
          <w:bCs/>
          <w:szCs w:val="22"/>
        </w:rPr>
        <w:t xml:space="preserve"> e </w:t>
      </w:r>
      <w:r w:rsidR="00A533CD" w:rsidRPr="00975B10">
        <w:rPr>
          <w:rFonts w:ascii="Circular Pro Book" w:hAnsi="Circular Pro Book" w:cs="Circular Pro Book"/>
          <w:b/>
          <w:bCs/>
          <w:szCs w:val="22"/>
        </w:rPr>
        <w:t xml:space="preserve">la poltrona </w:t>
      </w:r>
      <w:r w:rsidR="00304A6E" w:rsidRPr="00975B10">
        <w:rPr>
          <w:rFonts w:ascii="Circular Pro Book" w:hAnsi="Circular Pro Book" w:cs="Circular Pro Book"/>
          <w:b/>
          <w:bCs/>
          <w:szCs w:val="22"/>
        </w:rPr>
        <w:t xml:space="preserve">Mr </w:t>
      </w:r>
      <w:proofErr w:type="spellStart"/>
      <w:r w:rsidR="00304A6E" w:rsidRPr="00975B10">
        <w:rPr>
          <w:rFonts w:ascii="Circular Pro Book" w:hAnsi="Circular Pro Book" w:cs="Circular Pro Book"/>
          <w:b/>
          <w:bCs/>
          <w:szCs w:val="22"/>
        </w:rPr>
        <w:t>Loveseat</w:t>
      </w:r>
      <w:proofErr w:type="spellEnd"/>
      <w:r w:rsidR="00DF2AB1" w:rsidRPr="00975B10">
        <w:rPr>
          <w:rFonts w:ascii="Circular Pro Book" w:hAnsi="Circular Pro Book" w:cs="Circular Pro Book"/>
          <w:b/>
          <w:bCs/>
          <w:szCs w:val="22"/>
        </w:rPr>
        <w:t xml:space="preserve">, i tavolini </w:t>
      </w:r>
      <w:r w:rsidR="00304A6E" w:rsidRPr="00975B10">
        <w:rPr>
          <w:rFonts w:ascii="Circular Pro Book" w:hAnsi="Circular Pro Book" w:cs="Circular Pro Book"/>
          <w:b/>
          <w:bCs/>
          <w:szCs w:val="22"/>
        </w:rPr>
        <w:t>Theo</w:t>
      </w:r>
      <w:r w:rsidR="00494E1F" w:rsidRPr="00975B10">
        <w:rPr>
          <w:rFonts w:ascii="Circular Pro Book" w:hAnsi="Circular Pro Book" w:cs="Circular Pro Book"/>
          <w:b/>
          <w:bCs/>
          <w:szCs w:val="22"/>
        </w:rPr>
        <w:t xml:space="preserve"> e</w:t>
      </w:r>
      <w:r w:rsidR="00304A6E" w:rsidRPr="00975B10">
        <w:rPr>
          <w:rFonts w:ascii="Circular Pro Book" w:hAnsi="Circular Pro Book" w:cs="Circular Pro Book"/>
          <w:b/>
          <w:bCs/>
          <w:szCs w:val="22"/>
        </w:rPr>
        <w:t xml:space="preserve"> l</w:t>
      </w:r>
      <w:r w:rsidR="00A533CD" w:rsidRPr="00975B10">
        <w:rPr>
          <w:rFonts w:ascii="Circular Pro Book" w:hAnsi="Circular Pro Book" w:cs="Circular Pro Book"/>
          <w:b/>
          <w:bCs/>
          <w:szCs w:val="22"/>
        </w:rPr>
        <w:t>e</w:t>
      </w:r>
      <w:r w:rsidR="00304A6E" w:rsidRPr="00975B10">
        <w:rPr>
          <w:rFonts w:ascii="Circular Pro Book" w:hAnsi="Circular Pro Book" w:cs="Circular Pro Book"/>
          <w:b/>
          <w:bCs/>
          <w:szCs w:val="22"/>
        </w:rPr>
        <w:t xml:space="preserve"> sedi</w:t>
      </w:r>
      <w:r w:rsidR="00A533CD" w:rsidRPr="00975B10">
        <w:rPr>
          <w:rFonts w:ascii="Circular Pro Book" w:hAnsi="Circular Pro Book" w:cs="Circular Pro Book"/>
          <w:b/>
          <w:bCs/>
          <w:szCs w:val="22"/>
        </w:rPr>
        <w:t>e imbottite</w:t>
      </w:r>
      <w:r w:rsidR="00304A6E" w:rsidRPr="00975B10">
        <w:rPr>
          <w:rFonts w:ascii="Circular Pro Book" w:hAnsi="Circular Pro Book" w:cs="Circular Pro Book"/>
          <w:b/>
          <w:bCs/>
          <w:szCs w:val="22"/>
        </w:rPr>
        <w:t xml:space="preserve"> </w:t>
      </w:r>
      <w:proofErr w:type="spellStart"/>
      <w:r w:rsidR="00A533CD" w:rsidRPr="00975B10">
        <w:rPr>
          <w:rFonts w:ascii="Circular Pro Book" w:hAnsi="Circular Pro Book" w:cs="Circular Pro Book"/>
          <w:b/>
          <w:bCs/>
          <w:szCs w:val="22"/>
        </w:rPr>
        <w:t>Pheaby</w:t>
      </w:r>
      <w:proofErr w:type="spellEnd"/>
      <w:r w:rsidR="006F1A4D">
        <w:rPr>
          <w:rFonts w:ascii="Circular Pro Book" w:hAnsi="Circular Pro Book" w:cs="Circular Pro Book"/>
          <w:b/>
          <w:bCs/>
          <w:szCs w:val="22"/>
        </w:rPr>
        <w:t xml:space="preserve"> e</w:t>
      </w:r>
      <w:r w:rsidR="00A533CD" w:rsidRPr="00975B10">
        <w:rPr>
          <w:rFonts w:ascii="Circular Pro Book" w:hAnsi="Circular Pro Book" w:cs="Circular Pro Book"/>
          <w:b/>
          <w:bCs/>
          <w:szCs w:val="22"/>
        </w:rPr>
        <w:t xml:space="preserve"> </w:t>
      </w:r>
      <w:proofErr w:type="spellStart"/>
      <w:r w:rsidR="00304A6E" w:rsidRPr="00975B10">
        <w:rPr>
          <w:rFonts w:ascii="Circular Pro Book" w:hAnsi="Circular Pro Book" w:cs="Circular Pro Book"/>
          <w:b/>
          <w:bCs/>
          <w:szCs w:val="22"/>
        </w:rPr>
        <w:t>Getlucky</w:t>
      </w:r>
      <w:proofErr w:type="spellEnd"/>
      <w:r w:rsidR="00975B10" w:rsidRPr="00975B10">
        <w:rPr>
          <w:rFonts w:ascii="Circular Pro Book" w:hAnsi="Circular Pro Book" w:cs="Circular Pro Book"/>
          <w:b/>
          <w:bCs/>
          <w:szCs w:val="22"/>
        </w:rPr>
        <w:t>.</w:t>
      </w:r>
    </w:p>
    <w:p w14:paraId="3379567E" w14:textId="0B79C303" w:rsidR="002D33D6" w:rsidRPr="00975B10" w:rsidRDefault="00EC3B84" w:rsidP="007134A6">
      <w:pPr>
        <w:rPr>
          <w:rFonts w:ascii="Circular Pro Book" w:hAnsi="Circular Pro Book" w:cs="Circular Pro Book"/>
          <w:b/>
          <w:bCs/>
        </w:rPr>
      </w:pPr>
      <w:r w:rsidRPr="00975B10">
        <w:rPr>
          <w:rFonts w:ascii="Circular Pro Book" w:hAnsi="Circular Pro Book" w:cs="Circular Pro Book"/>
        </w:rPr>
        <w:t xml:space="preserve">Caratterizzata da forme lineari e dalla presenza di simmetrie di ispirazione architettonica, la collezione </w:t>
      </w:r>
      <w:proofErr w:type="spellStart"/>
      <w:r w:rsidRPr="00975B10">
        <w:rPr>
          <w:rFonts w:ascii="Circular Pro Book" w:hAnsi="Circular Pro Book" w:cs="Circular Pro Book"/>
          <w:b/>
          <w:bCs/>
        </w:rPr>
        <w:t>Rows</w:t>
      </w:r>
      <w:proofErr w:type="spellEnd"/>
      <w:r w:rsidRPr="00975B10">
        <w:rPr>
          <w:rFonts w:ascii="Circular Pro Book" w:hAnsi="Circular Pro Book" w:cs="Circular Pro Book"/>
        </w:rPr>
        <w:t xml:space="preserve">, firmata da </w:t>
      </w:r>
      <w:r w:rsidRPr="00975B10">
        <w:rPr>
          <w:rFonts w:ascii="Circular Pro Book" w:hAnsi="Circular Pro Book" w:cs="Circular Pro Book"/>
          <w:b/>
          <w:bCs/>
        </w:rPr>
        <w:t>Patricia Urquiola per Moroso</w:t>
      </w:r>
      <w:r w:rsidRPr="00975B10">
        <w:rPr>
          <w:rFonts w:ascii="Circular Pro Book" w:hAnsi="Circular Pro Book" w:cs="Circular Pro Book"/>
        </w:rPr>
        <w:t xml:space="preserve">, esprime, nella sua geometria sofisticata e minimale, una raffinata memoria artistica. Si distingue per la presenza di una lavorazione allo stesso tempo formale e decorativa, una fresatura a sezione curvilinea ispirata alle nature morte di </w:t>
      </w:r>
      <w:proofErr w:type="spellStart"/>
      <w:r w:rsidRPr="00975B10">
        <w:rPr>
          <w:rFonts w:ascii="Circular Pro Book" w:hAnsi="Circular Pro Book" w:cs="Circular Pro Book"/>
          <w:b/>
          <w:bCs/>
        </w:rPr>
        <w:t>Amédée</w:t>
      </w:r>
      <w:proofErr w:type="spellEnd"/>
      <w:r w:rsidRPr="00975B10">
        <w:rPr>
          <w:rFonts w:ascii="Circular Pro Book" w:hAnsi="Circular Pro Book" w:cs="Circular Pro Book"/>
          <w:b/>
          <w:bCs/>
        </w:rPr>
        <w:t xml:space="preserve"> </w:t>
      </w:r>
      <w:proofErr w:type="spellStart"/>
      <w:r w:rsidRPr="00975B10">
        <w:rPr>
          <w:rFonts w:ascii="Circular Pro Book" w:hAnsi="Circular Pro Book" w:cs="Circular Pro Book"/>
          <w:b/>
          <w:bCs/>
        </w:rPr>
        <w:t>Ozenfant</w:t>
      </w:r>
      <w:proofErr w:type="spellEnd"/>
      <w:r w:rsidRPr="00975B10">
        <w:rPr>
          <w:rFonts w:ascii="Circular Pro Book" w:hAnsi="Circular Pro Book" w:cs="Circular Pro Book"/>
        </w:rPr>
        <w:t xml:space="preserve">. La collezione è formata da una serie di contenitori da utilizzare nella zona pranzo e living e </w:t>
      </w:r>
      <w:r w:rsidRPr="00975B10">
        <w:rPr>
          <w:rFonts w:ascii="Circular Pro Book" w:hAnsi="Circular Pro Book" w:cs="Circular Pro Book"/>
          <w:b/>
          <w:bCs/>
        </w:rPr>
        <w:t>due tavoli rettangolari.</w:t>
      </w:r>
    </w:p>
    <w:p w14:paraId="3CD966A7" w14:textId="039BB904" w:rsidR="00EC3B84" w:rsidRPr="00975B10" w:rsidRDefault="00EC3B84" w:rsidP="00EC3B84">
      <w:pPr>
        <w:rPr>
          <w:rFonts w:ascii="Circular Pro Book" w:hAnsi="Circular Pro Book" w:cs="Circular Pro Book"/>
        </w:rPr>
      </w:pPr>
      <w:r w:rsidRPr="00975B10">
        <w:rPr>
          <w:rFonts w:ascii="Circular Pro Book" w:hAnsi="Circular Pro Book" w:cs="Circular Pro Book"/>
        </w:rPr>
        <w:t xml:space="preserve">Lowland e </w:t>
      </w:r>
      <w:proofErr w:type="spellStart"/>
      <w:r w:rsidRPr="00975B10">
        <w:rPr>
          <w:rFonts w:ascii="Circular Pro Book" w:hAnsi="Circular Pro Book" w:cs="Circular Pro Book"/>
        </w:rPr>
        <w:t>Lowseat</w:t>
      </w:r>
      <w:proofErr w:type="spellEnd"/>
      <w:r w:rsidRPr="00975B10">
        <w:rPr>
          <w:rFonts w:ascii="Circular Pro Book" w:hAnsi="Circular Pro Book" w:cs="Circular Pro Book"/>
        </w:rPr>
        <w:t xml:space="preserve">, sistemi di sedute disegnati da </w:t>
      </w:r>
      <w:r w:rsidRPr="00975B10">
        <w:rPr>
          <w:rFonts w:ascii="Circular Pro Book" w:hAnsi="Circular Pro Book" w:cs="Circular Pro Book"/>
          <w:b/>
          <w:bCs/>
        </w:rPr>
        <w:t>Patricia Urquiola per Moroso</w:t>
      </w:r>
      <w:r w:rsidRPr="00975B10">
        <w:rPr>
          <w:rFonts w:ascii="Circular Pro Book" w:hAnsi="Circular Pro Book" w:cs="Circular Pro Book"/>
        </w:rPr>
        <w:t xml:space="preserve"> nel 2000, sono ripresi e “riutilizzati” attraverso un diverso </w:t>
      </w:r>
      <w:r w:rsidRPr="00975B10">
        <w:rPr>
          <w:rFonts w:ascii="Circular Pro Book" w:hAnsi="Circular Pro Book" w:cs="Circular Pro Book"/>
          <w:b/>
          <w:bCs/>
        </w:rPr>
        <w:t>approccio alla sostenibilità che valorizza un prodotto esistente trasformandolo in (</w:t>
      </w:r>
      <w:proofErr w:type="spellStart"/>
      <w:r w:rsidRPr="00975B10">
        <w:rPr>
          <w:rFonts w:ascii="Circular Pro Book" w:hAnsi="Circular Pro Book" w:cs="Circular Pro Book"/>
          <w:b/>
          <w:bCs/>
        </w:rPr>
        <w:t>ever</w:t>
      </w:r>
      <w:proofErr w:type="spellEnd"/>
      <w:r w:rsidRPr="00975B10">
        <w:rPr>
          <w:rFonts w:ascii="Circular Pro Book" w:hAnsi="Circular Pro Book" w:cs="Circular Pro Book"/>
          <w:b/>
          <w:bCs/>
        </w:rPr>
        <w:t>)green</w:t>
      </w:r>
      <w:r w:rsidRPr="00975B10">
        <w:rPr>
          <w:rFonts w:ascii="Circular Pro Book" w:hAnsi="Circular Pro Book" w:cs="Circular Pro Book"/>
        </w:rPr>
        <w:t xml:space="preserve">. Nel sistema imbottito </w:t>
      </w:r>
      <w:r w:rsidRPr="00975B10">
        <w:rPr>
          <w:rFonts w:ascii="Circular Pro Book" w:hAnsi="Circular Pro Book" w:cs="Circular Pro Book"/>
          <w:b/>
          <w:bCs/>
        </w:rPr>
        <w:t xml:space="preserve">Mr </w:t>
      </w:r>
      <w:proofErr w:type="spellStart"/>
      <w:r w:rsidRPr="00975B10">
        <w:rPr>
          <w:rFonts w:ascii="Circular Pro Book" w:hAnsi="Circular Pro Book" w:cs="Circular Pro Book"/>
          <w:b/>
          <w:bCs/>
        </w:rPr>
        <w:t>Loveland</w:t>
      </w:r>
      <w:proofErr w:type="spellEnd"/>
      <w:r w:rsidRPr="00975B10">
        <w:rPr>
          <w:rFonts w:ascii="Circular Pro Book" w:hAnsi="Circular Pro Book" w:cs="Circular Pro Book"/>
        </w:rPr>
        <w:t xml:space="preserve">, elegantemente </w:t>
      </w:r>
      <w:r w:rsidRPr="00975B10">
        <w:rPr>
          <w:rFonts w:ascii="Circular Pro Book" w:hAnsi="Circular Pro Book" w:cs="Circular Pro Book"/>
          <w:b/>
          <w:bCs/>
        </w:rPr>
        <w:t>coerente al principio progettuale originario</w:t>
      </w:r>
      <w:r w:rsidRPr="00975B10">
        <w:rPr>
          <w:rFonts w:ascii="Circular Pro Book" w:hAnsi="Circular Pro Book" w:cs="Circular Pro Book"/>
        </w:rPr>
        <w:t>, l’intervento prevede l’</w:t>
      </w:r>
      <w:r w:rsidRPr="00975B10">
        <w:rPr>
          <w:rFonts w:ascii="Circular Pro Book" w:hAnsi="Circular Pro Book" w:cs="Circular Pro Book"/>
          <w:b/>
          <w:bCs/>
        </w:rPr>
        <w:t xml:space="preserve">ammorbidimento delle sedute </w:t>
      </w:r>
      <w:r w:rsidRPr="00975B10">
        <w:rPr>
          <w:rFonts w:ascii="Circular Pro Book" w:hAnsi="Circular Pro Book" w:cs="Circular Pro Book"/>
        </w:rPr>
        <w:t xml:space="preserve">e degli schienali e la sostituzione delle basi in acciaio con dei </w:t>
      </w:r>
      <w:r w:rsidRPr="00975B10">
        <w:rPr>
          <w:rFonts w:ascii="Circular Pro Book" w:hAnsi="Circular Pro Book" w:cs="Circular Pro Book"/>
          <w:b/>
          <w:bCs/>
        </w:rPr>
        <w:t xml:space="preserve">basamenti in legno </w:t>
      </w:r>
      <w:r w:rsidRPr="00975B10">
        <w:rPr>
          <w:rFonts w:ascii="Circular Pro Book" w:hAnsi="Circular Pro Book" w:cs="Circular Pro Book"/>
        </w:rPr>
        <w:t xml:space="preserve">di frassino massello; una scelta che nobilita le qualità architettoniche del sistema senza rinunciare, nel singolo divano come nella composizione, alle qualità estetiche di sofisticata </w:t>
      </w:r>
      <w:r w:rsidRPr="00975B10">
        <w:rPr>
          <w:rFonts w:ascii="Circular Pro Book" w:hAnsi="Circular Pro Book" w:cs="Circular Pro Book"/>
          <w:b/>
          <w:bCs/>
        </w:rPr>
        <w:t>memoria razionalista</w:t>
      </w:r>
      <w:r w:rsidRPr="00975B10">
        <w:rPr>
          <w:rFonts w:ascii="Circular Pro Book" w:hAnsi="Circular Pro Book" w:cs="Circular Pro Book"/>
        </w:rPr>
        <w:t>.</w:t>
      </w:r>
      <w:r w:rsidR="00651F8E" w:rsidRPr="00975B10">
        <w:rPr>
          <w:rFonts w:ascii="Circular Pro Book" w:hAnsi="Circular Pro Book" w:cs="Circular Pro Book"/>
        </w:rPr>
        <w:t xml:space="preserve"> </w:t>
      </w:r>
      <w:r w:rsidRPr="00975B10">
        <w:rPr>
          <w:rFonts w:ascii="Circular Pro Book" w:hAnsi="Circular Pro Book" w:cs="Circular Pro Book"/>
        </w:rPr>
        <w:t xml:space="preserve">Un linguaggio che, con </w:t>
      </w:r>
      <w:r w:rsidRPr="00975B10">
        <w:rPr>
          <w:rFonts w:ascii="Circular Pro Book" w:hAnsi="Circular Pro Book" w:cs="Circular Pro Book"/>
          <w:b/>
          <w:bCs/>
        </w:rPr>
        <w:t xml:space="preserve">Mr </w:t>
      </w:r>
      <w:proofErr w:type="spellStart"/>
      <w:r w:rsidRPr="00975B10">
        <w:rPr>
          <w:rFonts w:ascii="Circular Pro Book" w:hAnsi="Circular Pro Book" w:cs="Circular Pro Book"/>
          <w:b/>
          <w:bCs/>
        </w:rPr>
        <w:t>Loveseat</w:t>
      </w:r>
      <w:proofErr w:type="spellEnd"/>
      <w:r w:rsidRPr="00975B10">
        <w:rPr>
          <w:rFonts w:ascii="Circular Pro Book" w:hAnsi="Circular Pro Book" w:cs="Circular Pro Book"/>
        </w:rPr>
        <w:t xml:space="preserve">, assume maggior forza e intensità. Le basi del divano si trasformano in gambe, smussandosi e alleggerendosi fino ad uscire dal volume; una soluzione strutturale che conferisce alla poltrona una personalità decisa e contemporanea, in grado di accentuarne il carattere indipendente mantenendo la </w:t>
      </w:r>
      <w:r w:rsidRPr="00975B10">
        <w:rPr>
          <w:rFonts w:ascii="Circular Pro Book" w:hAnsi="Circular Pro Book" w:cs="Circular Pro Book"/>
          <w:b/>
          <w:bCs/>
        </w:rPr>
        <w:t>possibilità di unire più poltrone in configurazioni multiple</w:t>
      </w:r>
      <w:r w:rsidRPr="00975B10">
        <w:rPr>
          <w:rFonts w:ascii="Circular Pro Book" w:hAnsi="Circular Pro Book" w:cs="Circular Pro Book"/>
        </w:rPr>
        <w:t xml:space="preserve"> adatte a spazi pubblici e collettivi.</w:t>
      </w:r>
    </w:p>
    <w:p w14:paraId="1DBBD7BD" w14:textId="02717B7D" w:rsidR="00EC3B84" w:rsidRPr="00975B10" w:rsidRDefault="00EC3B84" w:rsidP="00EC3B84">
      <w:pPr>
        <w:rPr>
          <w:rFonts w:ascii="Circular Pro Book" w:hAnsi="Circular Pro Book" w:cs="Circular Pro Book"/>
        </w:rPr>
      </w:pPr>
      <w:r w:rsidRPr="00975B10">
        <w:rPr>
          <w:rFonts w:ascii="Circular Pro Book" w:hAnsi="Circular Pro Book" w:cs="Circular Pro Book"/>
        </w:rPr>
        <w:t xml:space="preserve">Il progetto del tavolino </w:t>
      </w:r>
      <w:r w:rsidRPr="00975B10">
        <w:rPr>
          <w:rFonts w:ascii="Circular Pro Book" w:hAnsi="Circular Pro Book" w:cs="Circular Pro Book"/>
          <w:b/>
          <w:bCs/>
        </w:rPr>
        <w:t xml:space="preserve">Theo, </w:t>
      </w:r>
      <w:r w:rsidRPr="00975B10">
        <w:rPr>
          <w:rFonts w:ascii="Circular Pro Book" w:hAnsi="Circular Pro Book" w:cs="Circular Pro Book"/>
        </w:rPr>
        <w:t xml:space="preserve">firmato da </w:t>
      </w:r>
      <w:r w:rsidRPr="00975B10">
        <w:rPr>
          <w:rFonts w:ascii="Circular Pro Book" w:hAnsi="Circular Pro Book" w:cs="Circular Pro Book"/>
          <w:b/>
          <w:bCs/>
        </w:rPr>
        <w:t>Patricia Urquiola per Moroso,</w:t>
      </w:r>
      <w:r w:rsidRPr="00975B10">
        <w:rPr>
          <w:rFonts w:ascii="Circular Pro Book" w:hAnsi="Circular Pro Book" w:cs="Circular Pro Book"/>
        </w:rPr>
        <w:t xml:space="preserve"> reinterpreta, attraverso una progressiva riduzione degli elementi decorativi, il pensiero delle prime avanguardie del Novecento. L’approccio costruttivo si appropria dei principi del neoplasticismo </w:t>
      </w:r>
      <w:r w:rsidRPr="00975B10">
        <w:rPr>
          <w:rFonts w:ascii="Circular Pro Book" w:hAnsi="Circular Pro Book" w:cs="Circular Pro Book"/>
          <w:b/>
          <w:bCs/>
        </w:rPr>
        <w:t>proiettando in scala una piccola architettura</w:t>
      </w:r>
      <w:r w:rsidRPr="00975B10">
        <w:rPr>
          <w:rFonts w:ascii="Circular Pro Book" w:hAnsi="Circular Pro Book" w:cs="Circular Pro Book"/>
        </w:rPr>
        <w:t xml:space="preserve">; il muro si trasforma in setto che scompone un volume, lo separa, lo riduce a segno geometrico astratto per poi ricomporlo in un’equilibrata </w:t>
      </w:r>
      <w:r w:rsidRPr="00975B10">
        <w:rPr>
          <w:rFonts w:ascii="Circular Pro Book" w:hAnsi="Circular Pro Book" w:cs="Circular Pro Book"/>
          <w:b/>
          <w:bCs/>
        </w:rPr>
        <w:t>ricerca tra pieni e vuoti</w:t>
      </w:r>
      <w:r w:rsidRPr="00975B10">
        <w:rPr>
          <w:rFonts w:ascii="Circular Pro Book" w:hAnsi="Circular Pro Book" w:cs="Circular Pro Book"/>
        </w:rPr>
        <w:t xml:space="preserve">, tra positivo e negativo. Il risultato è una nuova struttura che, grazie al </w:t>
      </w:r>
      <w:r w:rsidRPr="00975B10">
        <w:rPr>
          <w:rFonts w:ascii="Circular Pro Book" w:hAnsi="Circular Pro Book" w:cs="Circular Pro Book"/>
          <w:b/>
          <w:bCs/>
        </w:rPr>
        <w:t>piano in vetro</w:t>
      </w:r>
      <w:r w:rsidRPr="00975B10">
        <w:rPr>
          <w:rFonts w:ascii="Circular Pro Book" w:hAnsi="Circular Pro Book" w:cs="Circular Pro Book"/>
        </w:rPr>
        <w:t>, permette allo sguardo e alla luce di attraversare lo spazio interno.</w:t>
      </w:r>
    </w:p>
    <w:p w14:paraId="1B427FDC" w14:textId="51747FC8" w:rsidR="00182498" w:rsidRDefault="00182498" w:rsidP="00182498">
      <w:pPr>
        <w:rPr>
          <w:rFonts w:ascii="Circular Pro Book" w:hAnsi="Circular Pro Book" w:cs="Circular Pro Book"/>
        </w:rPr>
      </w:pPr>
      <w:r w:rsidRPr="00975B10">
        <w:rPr>
          <w:rFonts w:ascii="Circular Pro Book" w:hAnsi="Circular Pro Book" w:cs="Circular Pro Book"/>
        </w:rPr>
        <w:t xml:space="preserve">Nella sedia imbottita </w:t>
      </w:r>
      <w:proofErr w:type="spellStart"/>
      <w:r w:rsidRPr="00975B10">
        <w:rPr>
          <w:rFonts w:ascii="Circular Pro Book" w:hAnsi="Circular Pro Book" w:cs="Circular Pro Book"/>
          <w:b/>
          <w:bCs/>
        </w:rPr>
        <w:t>Pheaby</w:t>
      </w:r>
      <w:proofErr w:type="spellEnd"/>
      <w:r w:rsidRPr="00975B10">
        <w:rPr>
          <w:rFonts w:ascii="Circular Pro Book" w:hAnsi="Circular Pro Book" w:cs="Circular Pro Book"/>
        </w:rPr>
        <w:t xml:space="preserve">, firmata da </w:t>
      </w:r>
      <w:r w:rsidRPr="00975B10">
        <w:rPr>
          <w:rFonts w:ascii="Circular Pro Book" w:hAnsi="Circular Pro Book" w:cs="Circular Pro Book"/>
          <w:b/>
          <w:bCs/>
        </w:rPr>
        <w:t>Patricia Urquiola per Moroso</w:t>
      </w:r>
      <w:r w:rsidRPr="00975B10">
        <w:rPr>
          <w:rFonts w:ascii="Circular Pro Book" w:hAnsi="Circular Pro Book" w:cs="Circular Pro Book"/>
        </w:rPr>
        <w:t xml:space="preserve">, l’approccio costruttivo si esprime attraverso un insolito antagonismo tra design artigianale e pensiero industriale, risolto nella massima efficienza strutturale degli elementi costitutivi. Le gambe, appoggi </w:t>
      </w:r>
      <w:r w:rsidRPr="00975B10">
        <w:rPr>
          <w:rFonts w:ascii="Circular Pro Book" w:hAnsi="Circular Pro Book" w:cs="Circular Pro Book"/>
        </w:rPr>
        <w:lastRenderedPageBreak/>
        <w:t xml:space="preserve">più simili all’idea di un cavalletto da falegname che alla gamba di una sedia, supportano una seduta morbida, rotondeggiante e completamente priva di spigoli. </w:t>
      </w:r>
      <w:proofErr w:type="spellStart"/>
      <w:r w:rsidRPr="00975B10">
        <w:rPr>
          <w:rFonts w:ascii="Circular Pro Book" w:hAnsi="Circular Pro Book" w:cs="Circular Pro Book"/>
          <w:b/>
          <w:bCs/>
        </w:rPr>
        <w:t>Pheaby</w:t>
      </w:r>
      <w:proofErr w:type="spellEnd"/>
      <w:r w:rsidRPr="00975B10">
        <w:rPr>
          <w:rFonts w:ascii="Circular Pro Book" w:hAnsi="Circular Pro Book" w:cs="Circular Pro Book"/>
        </w:rPr>
        <w:t xml:space="preserve"> sfrutta così al massimo le caratteristiche dei materiali che la compongono rivelando la sua versatilità, leggerezza e comodità.</w:t>
      </w:r>
    </w:p>
    <w:p w14:paraId="42F8FAC3" w14:textId="24017AB2" w:rsidR="006F1A4D" w:rsidRPr="00975B10" w:rsidRDefault="006F1A4D" w:rsidP="006F1A4D">
      <w:pPr>
        <w:rPr>
          <w:rFonts w:ascii="Circular Pro Book" w:hAnsi="Circular Pro Book" w:cs="Circular Pro Book"/>
        </w:rPr>
      </w:pPr>
      <w:proofErr w:type="spellStart"/>
      <w:r w:rsidRPr="00975B10">
        <w:rPr>
          <w:rFonts w:ascii="Circular Pro Book" w:hAnsi="Circular Pro Book" w:cs="Circular Pro Book"/>
          <w:b/>
          <w:bCs/>
        </w:rPr>
        <w:t>Getlucky</w:t>
      </w:r>
      <w:proofErr w:type="spellEnd"/>
      <w:r w:rsidRPr="00975B10">
        <w:rPr>
          <w:rFonts w:ascii="Circular Pro Book" w:hAnsi="Circular Pro Book" w:cs="Circular Pro Book"/>
        </w:rPr>
        <w:t xml:space="preserve"> è una sedia imbottita che </w:t>
      </w:r>
      <w:r w:rsidRPr="00975B10">
        <w:rPr>
          <w:rFonts w:ascii="Circular Pro Book" w:hAnsi="Circular Pro Book" w:cs="Circular Pro Book"/>
          <w:b/>
          <w:bCs/>
        </w:rPr>
        <w:t>estende la famiglia</w:t>
      </w:r>
      <w:r w:rsidRPr="00975B10">
        <w:rPr>
          <w:rFonts w:ascii="Circular Pro Book" w:hAnsi="Circular Pro Book" w:cs="Circular Pro Book"/>
        </w:rPr>
        <w:t xml:space="preserve"> della omonima poltroncina da tavolo, firmata nel 2020 da </w:t>
      </w:r>
      <w:r w:rsidRPr="00975B10">
        <w:rPr>
          <w:rFonts w:ascii="Circular Pro Book" w:hAnsi="Circular Pro Book" w:cs="Circular Pro Book"/>
          <w:b/>
          <w:bCs/>
        </w:rPr>
        <w:t>Patricia Urquiola per Moroso</w:t>
      </w:r>
      <w:r w:rsidRPr="00975B10">
        <w:rPr>
          <w:rFonts w:ascii="Circular Pro Book" w:hAnsi="Circular Pro Book" w:cs="Circular Pro Book"/>
        </w:rPr>
        <w:t xml:space="preserve">. Lo schienale, elemento distintivo del progetto originario, viene adattato alla nuova struttura in legno massello. </w:t>
      </w:r>
      <w:r w:rsidRPr="00975B10">
        <w:rPr>
          <w:rFonts w:ascii="Circular Pro Book" w:hAnsi="Circular Pro Book" w:cs="Circular Pro Book"/>
          <w:b/>
          <w:bCs/>
        </w:rPr>
        <w:t>Comoda</w:t>
      </w:r>
      <w:r w:rsidRPr="00975B10">
        <w:rPr>
          <w:rFonts w:ascii="Circular Pro Book" w:hAnsi="Circular Pro Book" w:cs="Circular Pro Book"/>
        </w:rPr>
        <w:t xml:space="preserve">, dalle </w:t>
      </w:r>
      <w:r w:rsidRPr="00975B10">
        <w:rPr>
          <w:rFonts w:ascii="Circular Pro Book" w:hAnsi="Circular Pro Book" w:cs="Circular Pro Book"/>
          <w:b/>
          <w:bCs/>
        </w:rPr>
        <w:t>proporzioni generose</w:t>
      </w:r>
      <w:r w:rsidRPr="00975B10">
        <w:rPr>
          <w:rFonts w:ascii="Circular Pro Book" w:hAnsi="Circular Pro Book" w:cs="Circular Pro Book"/>
        </w:rPr>
        <w:t xml:space="preserve"> e accoglienti, la </w:t>
      </w:r>
      <w:r w:rsidRPr="00975B10">
        <w:rPr>
          <w:rFonts w:ascii="Circular Pro Book" w:hAnsi="Circular Pro Book" w:cs="Circular Pro Book"/>
          <w:b/>
          <w:bCs/>
        </w:rPr>
        <w:t xml:space="preserve">sedia </w:t>
      </w:r>
      <w:proofErr w:type="spellStart"/>
      <w:r w:rsidRPr="00975B10">
        <w:rPr>
          <w:rFonts w:ascii="Circular Pro Book" w:hAnsi="Circular Pro Book" w:cs="Circular Pro Book"/>
          <w:b/>
          <w:bCs/>
        </w:rPr>
        <w:t>Getlucky</w:t>
      </w:r>
      <w:proofErr w:type="spellEnd"/>
      <w:r w:rsidRPr="00975B10">
        <w:rPr>
          <w:rFonts w:ascii="Circular Pro Book" w:hAnsi="Circular Pro Book" w:cs="Circular Pro Book"/>
        </w:rPr>
        <w:t xml:space="preserve"> è un complemento in grado di conferire ad un ambiente </w:t>
      </w:r>
      <w:proofErr w:type="spellStart"/>
      <w:r w:rsidRPr="00975B10">
        <w:rPr>
          <w:rFonts w:ascii="Circular Pro Book" w:hAnsi="Circular Pro Book" w:cs="Circular Pro Book"/>
        </w:rPr>
        <w:t>dining</w:t>
      </w:r>
      <w:proofErr w:type="spellEnd"/>
      <w:r w:rsidRPr="00975B10">
        <w:rPr>
          <w:rFonts w:ascii="Circular Pro Book" w:hAnsi="Circular Pro Book" w:cs="Circular Pro Book"/>
        </w:rPr>
        <w:t>, residenziale e pubblico, un forte carattere contemporaneo.</w:t>
      </w:r>
    </w:p>
    <w:p w14:paraId="514E4167" w14:textId="67CCC505" w:rsidR="00A924EA" w:rsidRPr="00975B10" w:rsidRDefault="00221E46" w:rsidP="00BB2F51">
      <w:pPr>
        <w:rPr>
          <w:rFonts w:ascii="Circular Pro Book" w:hAnsi="Circular Pro Book" w:cs="Circular Pro Book"/>
          <w:szCs w:val="22"/>
        </w:rPr>
      </w:pPr>
      <w:r w:rsidRPr="00975B10">
        <w:rPr>
          <w:rFonts w:ascii="Circular Pro Book" w:hAnsi="Circular Pro Book" w:cs="Circular Pro Book"/>
          <w:szCs w:val="22"/>
        </w:rPr>
        <w:t xml:space="preserve">A Londra, </w:t>
      </w:r>
      <w:r w:rsidR="00BB2F51" w:rsidRPr="00975B10">
        <w:rPr>
          <w:rFonts w:ascii="Circular Pro Book" w:hAnsi="Circular Pro Book" w:cs="Circular Pro Book"/>
          <w:szCs w:val="22"/>
        </w:rPr>
        <w:t xml:space="preserve">in occasione della </w:t>
      </w:r>
      <w:proofErr w:type="spellStart"/>
      <w:r w:rsidR="00BB2F51" w:rsidRPr="00975B10">
        <w:rPr>
          <w:rFonts w:ascii="Circular Pro Book" w:hAnsi="Circular Pro Book" w:cs="Circular Pro Book"/>
          <w:b/>
          <w:bCs/>
          <w:szCs w:val="22"/>
        </w:rPr>
        <w:t>Clerkenwell</w:t>
      </w:r>
      <w:proofErr w:type="spellEnd"/>
      <w:r w:rsidR="00BB2F51" w:rsidRPr="00975B10">
        <w:rPr>
          <w:rFonts w:ascii="Circular Pro Book" w:hAnsi="Circular Pro Book" w:cs="Circular Pro Book"/>
          <w:b/>
          <w:bCs/>
          <w:szCs w:val="22"/>
        </w:rPr>
        <w:t xml:space="preserve"> Design Week</w:t>
      </w:r>
      <w:r w:rsidR="00BB2F51" w:rsidRPr="00975B10">
        <w:rPr>
          <w:rFonts w:ascii="Circular Pro Book" w:hAnsi="Circular Pro Book" w:cs="Circular Pro Book"/>
          <w:szCs w:val="22"/>
        </w:rPr>
        <w:t>, principale festival britannico indipendente che celebra il design e l’architettura attraverso una serie di eventi, conferenze, workshop e installazioni ne</w:t>
      </w:r>
      <w:r w:rsidR="002670D1" w:rsidRPr="00975B10">
        <w:rPr>
          <w:rFonts w:ascii="Circular Pro Book" w:hAnsi="Circular Pro Book" w:cs="Circular Pro Book"/>
          <w:szCs w:val="22"/>
        </w:rPr>
        <w:t>i vari</w:t>
      </w:r>
      <w:r w:rsidR="00BB2F51" w:rsidRPr="00975B10">
        <w:rPr>
          <w:rFonts w:ascii="Circular Pro Book" w:hAnsi="Circular Pro Book" w:cs="Circular Pro Book"/>
          <w:szCs w:val="22"/>
        </w:rPr>
        <w:t xml:space="preserve">  showroom presenti nell’area della città,</w:t>
      </w:r>
      <w:r w:rsidR="0025344C" w:rsidRPr="00975B10">
        <w:rPr>
          <w:rFonts w:ascii="Circular Pro Book" w:hAnsi="Circular Pro Book" w:cs="Circular Pro Book"/>
          <w:szCs w:val="22"/>
        </w:rPr>
        <w:t xml:space="preserve"> </w:t>
      </w:r>
      <w:r w:rsidR="00BB2F51" w:rsidRPr="00975B10">
        <w:rPr>
          <w:rFonts w:ascii="Circular Pro Book" w:hAnsi="Circular Pro Book" w:cs="Circular Pro Book"/>
          <w:b/>
          <w:bCs/>
          <w:szCs w:val="22"/>
        </w:rPr>
        <w:t>l’allestimento</w:t>
      </w:r>
      <w:r w:rsidR="00BB2F51" w:rsidRPr="00975B10">
        <w:rPr>
          <w:rFonts w:ascii="Circular Pro Book" w:hAnsi="Circular Pro Book" w:cs="Circular Pro Book"/>
          <w:szCs w:val="22"/>
        </w:rPr>
        <w:t xml:space="preserve"> del</w:t>
      </w:r>
      <w:r w:rsidR="00975B10" w:rsidRPr="00975B10">
        <w:rPr>
          <w:rFonts w:ascii="Circular Pro Book" w:hAnsi="Circular Pro Book" w:cs="Circular Pro Book"/>
          <w:szCs w:val="22"/>
        </w:rPr>
        <w:t>l</w:t>
      </w:r>
      <w:r w:rsidR="006F1A4D">
        <w:rPr>
          <w:rFonts w:ascii="Circular Pro Book" w:hAnsi="Circular Pro Book" w:cs="Circular Pro Book"/>
          <w:szCs w:val="22"/>
        </w:rPr>
        <w:t>o</w:t>
      </w:r>
      <w:r w:rsidR="00975B10" w:rsidRPr="00975B10">
        <w:rPr>
          <w:rFonts w:ascii="Circular Pro Book" w:hAnsi="Circular Pro Book" w:cs="Circular Pro Book"/>
          <w:szCs w:val="22"/>
        </w:rPr>
        <w:t xml:space="preserve"> showroom </w:t>
      </w:r>
      <w:r w:rsidR="00BB2F51" w:rsidRPr="00975B10">
        <w:rPr>
          <w:rFonts w:ascii="Circular Pro Book" w:hAnsi="Circular Pro Book" w:cs="Circular Pro Book"/>
          <w:szCs w:val="22"/>
        </w:rPr>
        <w:t xml:space="preserve">di </w:t>
      </w:r>
      <w:proofErr w:type="spellStart"/>
      <w:r w:rsidR="00BB2F51" w:rsidRPr="00975B10">
        <w:rPr>
          <w:rFonts w:ascii="Circular Pro Book" w:hAnsi="Circular Pro Book" w:cs="Circular Pro Book"/>
          <w:b/>
          <w:bCs/>
          <w:szCs w:val="22"/>
        </w:rPr>
        <w:t>Rosebery</w:t>
      </w:r>
      <w:proofErr w:type="spellEnd"/>
      <w:r w:rsidR="00BB2F51" w:rsidRPr="00975B10">
        <w:rPr>
          <w:rFonts w:ascii="Circular Pro Book" w:hAnsi="Circular Pro Book" w:cs="Circular Pro Book"/>
          <w:b/>
          <w:bCs/>
          <w:szCs w:val="22"/>
        </w:rPr>
        <w:t xml:space="preserve"> Avenue, sarà caratterizzato da colori solidi e vibranti </w:t>
      </w:r>
      <w:r w:rsidR="00BB2F51" w:rsidRPr="00975B10">
        <w:rPr>
          <w:rFonts w:ascii="Circular Pro Book" w:hAnsi="Circular Pro Book" w:cs="Circular Pro Book"/>
          <w:szCs w:val="22"/>
        </w:rPr>
        <w:t xml:space="preserve">in perfetta armonia cromatica con </w:t>
      </w:r>
      <w:r w:rsidR="00975B10" w:rsidRPr="00975B10">
        <w:rPr>
          <w:rFonts w:ascii="Circular Pro Book" w:hAnsi="Circular Pro Book" w:cs="Circular Pro Book"/>
          <w:szCs w:val="22"/>
        </w:rPr>
        <w:t xml:space="preserve">i </w:t>
      </w:r>
      <w:proofErr w:type="spellStart"/>
      <w:r w:rsidR="00975B10" w:rsidRPr="00975B10">
        <w:rPr>
          <w:rFonts w:ascii="Circular Pro Book" w:hAnsi="Circular Pro Book" w:cs="Circular Pro Book"/>
          <w:szCs w:val="22"/>
        </w:rPr>
        <w:t>flagship</w:t>
      </w:r>
      <w:proofErr w:type="spellEnd"/>
      <w:r w:rsidR="00975B10" w:rsidRPr="00975B10">
        <w:rPr>
          <w:rFonts w:ascii="Circular Pro Book" w:hAnsi="Circular Pro Book" w:cs="Circular Pro Book"/>
          <w:szCs w:val="22"/>
        </w:rPr>
        <w:t xml:space="preserve"> store</w:t>
      </w:r>
      <w:r w:rsidR="00BB2F51" w:rsidRPr="00975B10">
        <w:rPr>
          <w:rFonts w:ascii="Circular Pro Book" w:hAnsi="Circular Pro Book" w:cs="Circular Pro Book"/>
          <w:szCs w:val="22"/>
        </w:rPr>
        <w:t xml:space="preserve"> </w:t>
      </w:r>
      <w:r w:rsidR="00BB2F51" w:rsidRPr="00975B10">
        <w:rPr>
          <w:rFonts w:ascii="Circular Pro Book" w:hAnsi="Circular Pro Book" w:cs="Circular Pro Book"/>
          <w:b/>
          <w:bCs/>
          <w:szCs w:val="22"/>
        </w:rPr>
        <w:t xml:space="preserve">Moroso </w:t>
      </w:r>
      <w:r w:rsidR="00BB2F51" w:rsidRPr="00975B10">
        <w:rPr>
          <w:rFonts w:ascii="Circular Pro Book" w:hAnsi="Circular Pro Book" w:cs="Circular Pro Book"/>
          <w:szCs w:val="22"/>
        </w:rPr>
        <w:t xml:space="preserve">di Milano e New York. </w:t>
      </w:r>
    </w:p>
    <w:p w14:paraId="6AC88B49" w14:textId="7E76F379" w:rsidR="00BB2F51" w:rsidRPr="00975B10" w:rsidRDefault="00BB2F51" w:rsidP="00BB2F51">
      <w:pPr>
        <w:rPr>
          <w:rFonts w:ascii="Circular Pro Book" w:hAnsi="Circular Pro Book" w:cs="Circular Pro Book"/>
          <w:b/>
          <w:bCs/>
          <w:szCs w:val="22"/>
        </w:rPr>
      </w:pPr>
      <w:r w:rsidRPr="00975B10">
        <w:rPr>
          <w:rFonts w:ascii="Circular Pro Book" w:hAnsi="Circular Pro Book" w:cs="Circular Pro Book"/>
          <w:szCs w:val="22"/>
        </w:rPr>
        <w:t>I</w:t>
      </w:r>
      <w:r w:rsidR="00130704" w:rsidRPr="00975B10">
        <w:rPr>
          <w:rFonts w:ascii="Circular Pro Book" w:hAnsi="Circular Pro Book" w:cs="Circular Pro Book"/>
          <w:szCs w:val="22"/>
        </w:rPr>
        <w:t>n scena</w:t>
      </w:r>
      <w:r w:rsidRPr="00975B10">
        <w:rPr>
          <w:rFonts w:ascii="Circular Pro Book" w:hAnsi="Circular Pro Book" w:cs="Circular Pro Book"/>
          <w:szCs w:val="22"/>
        </w:rPr>
        <w:t xml:space="preserve">, </w:t>
      </w:r>
      <w:r w:rsidR="00952B80" w:rsidRPr="00975B10">
        <w:rPr>
          <w:rFonts w:ascii="Circular Pro Book" w:hAnsi="Circular Pro Book" w:cs="Circular Pro Book"/>
          <w:szCs w:val="22"/>
        </w:rPr>
        <w:t xml:space="preserve">protagonisti dello spazio principale </w:t>
      </w:r>
      <w:r w:rsidR="008000C4" w:rsidRPr="00975B10">
        <w:rPr>
          <w:rFonts w:ascii="Circular Pro Book" w:hAnsi="Circular Pro Book" w:cs="Circular Pro Book"/>
          <w:szCs w:val="22"/>
        </w:rPr>
        <w:t xml:space="preserve">troviamo </w:t>
      </w:r>
      <w:r w:rsidR="007A091C" w:rsidRPr="00975B10">
        <w:rPr>
          <w:rFonts w:ascii="Circular Pro Book" w:hAnsi="Circular Pro Book" w:cs="Circular Pro Book"/>
          <w:szCs w:val="22"/>
        </w:rPr>
        <w:t>l</w:t>
      </w:r>
      <w:r w:rsidRPr="00975B10">
        <w:rPr>
          <w:rFonts w:ascii="Circular Pro Book" w:hAnsi="Circular Pro Book" w:cs="Circular Pro Book"/>
          <w:szCs w:val="22"/>
        </w:rPr>
        <w:t>e nuove</w:t>
      </w:r>
      <w:r w:rsidR="007A091C" w:rsidRPr="00975B10">
        <w:rPr>
          <w:rFonts w:ascii="Circular Pro Book" w:hAnsi="Circular Pro Book" w:cs="Circular Pro Book"/>
          <w:szCs w:val="22"/>
        </w:rPr>
        <w:t xml:space="preserve"> collezion</w:t>
      </w:r>
      <w:r w:rsidRPr="00975B10">
        <w:rPr>
          <w:rFonts w:ascii="Circular Pro Book" w:hAnsi="Circular Pro Book" w:cs="Circular Pro Book"/>
          <w:szCs w:val="22"/>
        </w:rPr>
        <w:t>i</w:t>
      </w:r>
      <w:r w:rsidR="007A091C" w:rsidRPr="00975B10">
        <w:rPr>
          <w:rFonts w:ascii="Circular Pro Book" w:hAnsi="Circular Pro Book" w:cs="Circular Pro Book"/>
          <w:szCs w:val="22"/>
        </w:rPr>
        <w:t xml:space="preserve"> </w:t>
      </w:r>
      <w:proofErr w:type="spellStart"/>
      <w:r w:rsidR="007A091C" w:rsidRPr="00975B10">
        <w:rPr>
          <w:rFonts w:ascii="Circular Pro Book" w:hAnsi="Circular Pro Book" w:cs="Circular Pro Book"/>
          <w:b/>
          <w:bCs/>
          <w:szCs w:val="22"/>
        </w:rPr>
        <w:t>Rows</w:t>
      </w:r>
      <w:proofErr w:type="spellEnd"/>
      <w:r w:rsidR="00785736" w:rsidRPr="00975B10">
        <w:rPr>
          <w:rFonts w:ascii="Circular Pro Book" w:hAnsi="Circular Pro Book" w:cs="Circular Pro Book"/>
          <w:b/>
          <w:bCs/>
          <w:szCs w:val="22"/>
        </w:rPr>
        <w:t>,</w:t>
      </w:r>
      <w:r w:rsidR="00785736" w:rsidRPr="00975B10">
        <w:rPr>
          <w:rFonts w:ascii="Circular Pro Book" w:hAnsi="Circular Pro Book" w:cs="Circular Pro Book"/>
          <w:szCs w:val="22"/>
        </w:rPr>
        <w:t xml:space="preserve"> </w:t>
      </w:r>
      <w:r w:rsidR="007A091C" w:rsidRPr="00975B10">
        <w:rPr>
          <w:rFonts w:ascii="Circular Pro Book" w:hAnsi="Circular Pro Book" w:cs="Circular Pro Book"/>
          <w:b/>
          <w:bCs/>
          <w:szCs w:val="22"/>
        </w:rPr>
        <w:t xml:space="preserve">Mr </w:t>
      </w:r>
      <w:proofErr w:type="spellStart"/>
      <w:r w:rsidR="007A091C" w:rsidRPr="00975B10">
        <w:rPr>
          <w:rFonts w:ascii="Circular Pro Book" w:hAnsi="Circular Pro Book" w:cs="Circular Pro Book"/>
          <w:b/>
          <w:bCs/>
          <w:szCs w:val="22"/>
        </w:rPr>
        <w:t>Loveseat</w:t>
      </w:r>
      <w:proofErr w:type="spellEnd"/>
      <w:r w:rsidR="00785736" w:rsidRPr="00975B10">
        <w:rPr>
          <w:rFonts w:ascii="Circular Pro Book" w:hAnsi="Circular Pro Book" w:cs="Circular Pro Book"/>
          <w:b/>
          <w:bCs/>
          <w:szCs w:val="22"/>
        </w:rPr>
        <w:t>,</w:t>
      </w:r>
      <w:r w:rsidR="007A091C" w:rsidRPr="00975B10">
        <w:rPr>
          <w:rFonts w:ascii="Circular Pro Book" w:hAnsi="Circular Pro Book" w:cs="Circular Pro Book"/>
          <w:b/>
          <w:bCs/>
          <w:szCs w:val="22"/>
        </w:rPr>
        <w:t xml:space="preserve"> Mr </w:t>
      </w:r>
      <w:proofErr w:type="spellStart"/>
      <w:r w:rsidR="007A091C" w:rsidRPr="00975B10">
        <w:rPr>
          <w:rFonts w:ascii="Circular Pro Book" w:hAnsi="Circular Pro Book" w:cs="Circular Pro Book"/>
          <w:b/>
          <w:bCs/>
          <w:szCs w:val="22"/>
        </w:rPr>
        <w:t>Loveland</w:t>
      </w:r>
      <w:proofErr w:type="spellEnd"/>
      <w:r w:rsidR="00975B10" w:rsidRPr="00975B10">
        <w:rPr>
          <w:rFonts w:ascii="Circular Pro Book" w:hAnsi="Circular Pro Book" w:cs="Circular Pro Book"/>
          <w:b/>
          <w:bCs/>
          <w:szCs w:val="22"/>
        </w:rPr>
        <w:t>,</w:t>
      </w:r>
      <w:r w:rsidR="00785736" w:rsidRPr="00975B10">
        <w:rPr>
          <w:rFonts w:ascii="Circular Pro Book" w:hAnsi="Circular Pro Book" w:cs="Circular Pro Book"/>
          <w:b/>
          <w:bCs/>
          <w:szCs w:val="22"/>
        </w:rPr>
        <w:t xml:space="preserve"> Theo</w:t>
      </w:r>
      <w:r w:rsidR="00975B10" w:rsidRPr="00975B10">
        <w:rPr>
          <w:rFonts w:ascii="Circular Pro Book" w:hAnsi="Circular Pro Book" w:cs="Circular Pro Book"/>
          <w:b/>
          <w:bCs/>
          <w:szCs w:val="22"/>
        </w:rPr>
        <w:t xml:space="preserve"> </w:t>
      </w:r>
      <w:r w:rsidR="00975B10" w:rsidRPr="00975B10">
        <w:rPr>
          <w:rFonts w:ascii="Circular Pro Book" w:hAnsi="Circular Pro Book" w:cs="Circular Pro Book"/>
          <w:szCs w:val="22"/>
        </w:rPr>
        <w:t>e</w:t>
      </w:r>
      <w:r w:rsidR="00975B10" w:rsidRPr="00975B10">
        <w:rPr>
          <w:rFonts w:ascii="Circular Pro Book" w:hAnsi="Circular Pro Book" w:cs="Circular Pro Book"/>
          <w:b/>
          <w:bCs/>
          <w:szCs w:val="22"/>
        </w:rPr>
        <w:t xml:space="preserve"> </w:t>
      </w:r>
      <w:proofErr w:type="spellStart"/>
      <w:r w:rsidR="00975B10" w:rsidRPr="00975B10">
        <w:rPr>
          <w:rFonts w:ascii="Circular Pro Book" w:hAnsi="Circular Pro Book" w:cs="Circular Pro Book"/>
          <w:b/>
          <w:bCs/>
          <w:szCs w:val="22"/>
        </w:rPr>
        <w:t>Pheaby</w:t>
      </w:r>
      <w:proofErr w:type="spellEnd"/>
      <w:r w:rsidR="007A091C" w:rsidRPr="00975B10">
        <w:rPr>
          <w:rFonts w:ascii="Circular Pro Book" w:hAnsi="Circular Pro Book" w:cs="Circular Pro Book"/>
          <w:b/>
          <w:bCs/>
          <w:szCs w:val="22"/>
        </w:rPr>
        <w:t>,</w:t>
      </w:r>
      <w:r w:rsidR="00785736" w:rsidRPr="00975B10">
        <w:rPr>
          <w:rFonts w:ascii="Circular Pro Book" w:hAnsi="Circular Pro Book" w:cs="Circular Pro Book"/>
          <w:b/>
          <w:bCs/>
          <w:szCs w:val="22"/>
        </w:rPr>
        <w:t xml:space="preserve"> progetti di Patricia Urquiol</w:t>
      </w:r>
      <w:r w:rsidR="008B5E5C" w:rsidRPr="00975B10">
        <w:rPr>
          <w:rFonts w:ascii="Circular Pro Book" w:hAnsi="Circular Pro Book" w:cs="Circular Pro Book"/>
          <w:b/>
          <w:bCs/>
          <w:szCs w:val="22"/>
        </w:rPr>
        <w:t>a</w:t>
      </w:r>
      <w:r w:rsidR="009F5FCA" w:rsidRPr="00975B10">
        <w:rPr>
          <w:rFonts w:ascii="Circular Pro Book" w:hAnsi="Circular Pro Book" w:cs="Circular Pro Book"/>
          <w:b/>
          <w:bCs/>
          <w:szCs w:val="22"/>
        </w:rPr>
        <w:t xml:space="preserve">, </w:t>
      </w:r>
      <w:r w:rsidR="008000C4" w:rsidRPr="00975B10">
        <w:rPr>
          <w:rFonts w:ascii="Circular Pro Book" w:hAnsi="Circular Pro Book" w:cs="Circular Pro Book"/>
          <w:szCs w:val="22"/>
        </w:rPr>
        <w:t>accompagnati</w:t>
      </w:r>
      <w:r w:rsidRPr="00975B10">
        <w:rPr>
          <w:rFonts w:ascii="Circular Pro Book" w:hAnsi="Circular Pro Book" w:cs="Circular Pro Book"/>
          <w:szCs w:val="22"/>
        </w:rPr>
        <w:t xml:space="preserve"> </w:t>
      </w:r>
      <w:r w:rsidR="00C4781C" w:rsidRPr="00975B10">
        <w:rPr>
          <w:rFonts w:ascii="Circular Pro Book" w:hAnsi="Circular Pro Book" w:cs="Circular Pro Book"/>
          <w:szCs w:val="22"/>
        </w:rPr>
        <w:t>dal</w:t>
      </w:r>
      <w:r w:rsidRPr="00975B10">
        <w:rPr>
          <w:rFonts w:ascii="Circular Pro Book" w:hAnsi="Circular Pro Book" w:cs="Circular Pro Book"/>
          <w:szCs w:val="22"/>
        </w:rPr>
        <w:t xml:space="preserve">la nuova collezione tessile </w:t>
      </w:r>
      <w:proofErr w:type="spellStart"/>
      <w:r w:rsidRPr="00975B10">
        <w:rPr>
          <w:rFonts w:ascii="Circular Pro Book" w:hAnsi="Circular Pro Book" w:cs="Circular Pro Book"/>
          <w:b/>
          <w:bCs/>
          <w:szCs w:val="22"/>
        </w:rPr>
        <w:t>Forest</w:t>
      </w:r>
      <w:proofErr w:type="spellEnd"/>
      <w:r w:rsidRPr="00975B10">
        <w:rPr>
          <w:rFonts w:ascii="Circular Pro Book" w:hAnsi="Circular Pro Book" w:cs="Circular Pro Book"/>
          <w:b/>
          <w:bCs/>
          <w:szCs w:val="22"/>
        </w:rPr>
        <w:t xml:space="preserve"> </w:t>
      </w:r>
      <w:proofErr w:type="spellStart"/>
      <w:r w:rsidRPr="00975B10">
        <w:rPr>
          <w:rFonts w:ascii="Circular Pro Book" w:hAnsi="Circular Pro Book" w:cs="Circular Pro Book"/>
          <w:b/>
          <w:bCs/>
          <w:szCs w:val="22"/>
        </w:rPr>
        <w:t>Wandering</w:t>
      </w:r>
      <w:proofErr w:type="spellEnd"/>
      <w:r w:rsidRPr="00975B10">
        <w:rPr>
          <w:rFonts w:ascii="Circular Pro Book" w:hAnsi="Circular Pro Book" w:cs="Circular Pro Book"/>
          <w:b/>
          <w:bCs/>
          <w:szCs w:val="22"/>
        </w:rPr>
        <w:t>.</w:t>
      </w:r>
    </w:p>
    <w:p w14:paraId="55AA0424" w14:textId="329248DA" w:rsidR="00A924EA" w:rsidRPr="00975B10" w:rsidRDefault="00A924EA" w:rsidP="00BB2F51">
      <w:pPr>
        <w:rPr>
          <w:rFonts w:ascii="Circular Pro Book" w:hAnsi="Circular Pro Book" w:cs="Circular Pro Book"/>
        </w:rPr>
      </w:pPr>
      <w:proofErr w:type="spellStart"/>
      <w:r w:rsidRPr="00975B10">
        <w:rPr>
          <w:rFonts w:ascii="Circular Pro Book" w:hAnsi="Circular Pro Book" w:cs="Circular Pro Book"/>
          <w:b/>
          <w:bCs/>
        </w:rPr>
        <w:t>Forest</w:t>
      </w:r>
      <w:proofErr w:type="spellEnd"/>
      <w:r w:rsidRPr="00975B10">
        <w:rPr>
          <w:rFonts w:ascii="Circular Pro Book" w:hAnsi="Circular Pro Book" w:cs="Circular Pro Book"/>
          <w:b/>
          <w:bCs/>
        </w:rPr>
        <w:t xml:space="preserve"> </w:t>
      </w:r>
      <w:proofErr w:type="spellStart"/>
      <w:r w:rsidRPr="00975B10">
        <w:rPr>
          <w:rFonts w:ascii="Circular Pro Book" w:hAnsi="Circular Pro Book" w:cs="Circular Pro Book"/>
          <w:b/>
          <w:bCs/>
        </w:rPr>
        <w:t>Wandering</w:t>
      </w:r>
      <w:proofErr w:type="spellEnd"/>
      <w:r w:rsidRPr="00975B10">
        <w:rPr>
          <w:rFonts w:ascii="Circular Pro Book" w:hAnsi="Circular Pro Book" w:cs="Circular Pro Book"/>
        </w:rPr>
        <w:t xml:space="preserve"> è una collezione di tessuti che offre la possibilità di </w:t>
      </w:r>
      <w:r w:rsidRPr="00975B10">
        <w:rPr>
          <w:rFonts w:ascii="Circular Pro Book" w:hAnsi="Circular Pro Book" w:cs="Circular Pro Book"/>
          <w:b/>
          <w:bCs/>
        </w:rPr>
        <w:t>trasformare sedute e imbottiti in raffinati paesaggi naturali</w:t>
      </w:r>
      <w:r w:rsidRPr="00975B10">
        <w:rPr>
          <w:rFonts w:ascii="Circular Pro Book" w:hAnsi="Circular Pro Book" w:cs="Circular Pro Book"/>
        </w:rPr>
        <w:t xml:space="preserve">. Con un approccio decorativo affine all’impressionismo, </w:t>
      </w:r>
      <w:r w:rsidRPr="00975B10">
        <w:rPr>
          <w:rFonts w:ascii="Circular Pro Book" w:hAnsi="Circular Pro Book" w:cs="Circular Pro Book"/>
          <w:b/>
          <w:bCs/>
        </w:rPr>
        <w:t>Patrizia Moroso</w:t>
      </w:r>
      <w:r w:rsidRPr="00975B10">
        <w:rPr>
          <w:rFonts w:ascii="Circular Pro Book" w:hAnsi="Circular Pro Book" w:cs="Circular Pro Book"/>
        </w:rPr>
        <w:t xml:space="preserve"> perfeziona il lavoro iniziato assieme alle designer Front parallelamente allo sviluppo del sistema </w:t>
      </w:r>
      <w:proofErr w:type="spellStart"/>
      <w:r w:rsidRPr="00975B10">
        <w:rPr>
          <w:rFonts w:ascii="Circular Pro Book" w:hAnsi="Circular Pro Book" w:cs="Circular Pro Book"/>
          <w:b/>
          <w:bCs/>
        </w:rPr>
        <w:t>Pebble</w:t>
      </w:r>
      <w:proofErr w:type="spellEnd"/>
      <w:r w:rsidRPr="00975B10">
        <w:rPr>
          <w:rFonts w:ascii="Circular Pro Book" w:hAnsi="Circular Pro Book" w:cs="Circular Pro Book"/>
          <w:b/>
          <w:bCs/>
        </w:rPr>
        <w:t xml:space="preserve"> </w:t>
      </w:r>
      <w:proofErr w:type="spellStart"/>
      <w:r w:rsidRPr="00975B10">
        <w:rPr>
          <w:rFonts w:ascii="Circular Pro Book" w:hAnsi="Circular Pro Book" w:cs="Circular Pro Book"/>
          <w:b/>
          <w:bCs/>
        </w:rPr>
        <w:t>Rubble</w:t>
      </w:r>
      <w:proofErr w:type="spellEnd"/>
      <w:r w:rsidRPr="00975B10">
        <w:rPr>
          <w:rFonts w:ascii="Circular Pro Book" w:hAnsi="Circular Pro Book" w:cs="Circular Pro Book"/>
        </w:rPr>
        <w:t xml:space="preserve"> e che, con </w:t>
      </w:r>
      <w:proofErr w:type="spellStart"/>
      <w:r w:rsidRPr="00975B10">
        <w:rPr>
          <w:rFonts w:ascii="Circular Pro Book" w:hAnsi="Circular Pro Book" w:cs="Circular Pro Book"/>
          <w:b/>
          <w:bCs/>
        </w:rPr>
        <w:t>Forest</w:t>
      </w:r>
      <w:proofErr w:type="spellEnd"/>
      <w:r w:rsidRPr="00975B10">
        <w:rPr>
          <w:rFonts w:ascii="Circular Pro Book" w:hAnsi="Circular Pro Book" w:cs="Circular Pro Book"/>
          <w:b/>
          <w:bCs/>
        </w:rPr>
        <w:t xml:space="preserve"> </w:t>
      </w:r>
      <w:proofErr w:type="spellStart"/>
      <w:r w:rsidRPr="00975B10">
        <w:rPr>
          <w:rFonts w:ascii="Circular Pro Book" w:hAnsi="Circular Pro Book" w:cs="Circular Pro Book"/>
          <w:b/>
          <w:bCs/>
        </w:rPr>
        <w:t>Wandering</w:t>
      </w:r>
      <w:proofErr w:type="spellEnd"/>
      <w:r w:rsidRPr="00975B10">
        <w:rPr>
          <w:rFonts w:ascii="Circular Pro Book" w:hAnsi="Circular Pro Book" w:cs="Circular Pro Book"/>
        </w:rPr>
        <w:t xml:space="preserve">, si estende alla ricerca di nuove strutture tessili, esplorandone in profondità non tanto i colori quanto le possibilità tattili e materiche. Ed è proprio il sistema di sedute </w:t>
      </w:r>
      <w:proofErr w:type="spellStart"/>
      <w:r w:rsidRPr="00975B10">
        <w:rPr>
          <w:rFonts w:ascii="Circular Pro Book" w:hAnsi="Circular Pro Book" w:cs="Circular Pro Book"/>
          <w:b/>
          <w:bCs/>
        </w:rPr>
        <w:t>Pebble</w:t>
      </w:r>
      <w:proofErr w:type="spellEnd"/>
      <w:r w:rsidRPr="00975B10">
        <w:rPr>
          <w:rFonts w:ascii="Circular Pro Book" w:hAnsi="Circular Pro Book" w:cs="Circular Pro Book"/>
          <w:b/>
          <w:bCs/>
        </w:rPr>
        <w:t xml:space="preserve"> </w:t>
      </w:r>
      <w:proofErr w:type="spellStart"/>
      <w:r w:rsidRPr="00975B10">
        <w:rPr>
          <w:rFonts w:ascii="Circular Pro Book" w:hAnsi="Circular Pro Book" w:cs="Circular Pro Book"/>
          <w:b/>
          <w:bCs/>
        </w:rPr>
        <w:t>Rubble</w:t>
      </w:r>
      <w:proofErr w:type="spellEnd"/>
      <w:r w:rsidRPr="00975B10">
        <w:rPr>
          <w:rFonts w:ascii="Circular Pro Book" w:hAnsi="Circular Pro Book" w:cs="Circular Pro Book"/>
        </w:rPr>
        <w:t xml:space="preserve"> il protagonista della vetrina del</w:t>
      </w:r>
      <w:r w:rsidR="00975B10" w:rsidRPr="00975B10">
        <w:rPr>
          <w:rFonts w:ascii="Circular Pro Book" w:hAnsi="Circular Pro Book" w:cs="Circular Pro Book"/>
        </w:rPr>
        <w:t xml:space="preserve">lo showroom </w:t>
      </w:r>
      <w:r w:rsidRPr="00975B10">
        <w:rPr>
          <w:rFonts w:ascii="Circular Pro Book" w:hAnsi="Circular Pro Book" w:cs="Circular Pro Book"/>
        </w:rPr>
        <w:t>londinese.</w:t>
      </w:r>
    </w:p>
    <w:p w14:paraId="207A3FB0" w14:textId="6EB18BB3" w:rsidR="00541152" w:rsidRPr="00975B10" w:rsidRDefault="007134A6" w:rsidP="00975B10">
      <w:pPr>
        <w:rPr>
          <w:rFonts w:ascii="Circular Pro Book" w:hAnsi="Circular Pro Book" w:cs="Circular Pro Book"/>
          <w:b/>
          <w:bCs/>
          <w:sz w:val="18"/>
          <w:szCs w:val="18"/>
        </w:rPr>
      </w:pPr>
      <w:r w:rsidRPr="00975B10">
        <w:rPr>
          <w:rFonts w:ascii="Circular Pro Book" w:hAnsi="Circular Pro Book" w:cs="Circular Pro Book"/>
          <w:b/>
          <w:bCs/>
          <w:szCs w:val="22"/>
        </w:rPr>
        <w:t>Martedì 2</w:t>
      </w:r>
      <w:r w:rsidR="008F3097" w:rsidRPr="00975B10">
        <w:rPr>
          <w:rFonts w:ascii="Circular Pro Book" w:hAnsi="Circular Pro Book" w:cs="Circular Pro Book"/>
          <w:b/>
          <w:bCs/>
          <w:szCs w:val="22"/>
        </w:rPr>
        <w:t>3</w:t>
      </w:r>
      <w:r w:rsidRPr="00975B10">
        <w:rPr>
          <w:rFonts w:ascii="Circular Pro Book" w:hAnsi="Circular Pro Book" w:cs="Circular Pro Book"/>
          <w:b/>
          <w:bCs/>
          <w:szCs w:val="22"/>
        </w:rPr>
        <w:t xml:space="preserve"> maggio </w:t>
      </w:r>
      <w:r w:rsidRPr="00975B10">
        <w:rPr>
          <w:rFonts w:ascii="Circular Pro Book" w:hAnsi="Circular Pro Book" w:cs="Circular Pro Book"/>
          <w:szCs w:val="22"/>
        </w:rPr>
        <w:t xml:space="preserve">lo showroom londinese </w:t>
      </w:r>
      <w:r w:rsidRPr="00975B10">
        <w:rPr>
          <w:rFonts w:ascii="Circular Pro Book" w:hAnsi="Circular Pro Book" w:cs="Circular Pro Book"/>
          <w:b/>
          <w:bCs/>
          <w:szCs w:val="22"/>
        </w:rPr>
        <w:t xml:space="preserve">ospiterà </w:t>
      </w:r>
      <w:r w:rsidR="00975B10" w:rsidRPr="00975B10">
        <w:rPr>
          <w:rFonts w:ascii="Circular Pro Book" w:hAnsi="Circular Pro Book" w:cs="Circular Pro Book"/>
          <w:b/>
          <w:bCs/>
          <w:szCs w:val="22"/>
        </w:rPr>
        <w:t>il</w:t>
      </w:r>
      <w:r w:rsidRPr="00975B10">
        <w:rPr>
          <w:rFonts w:ascii="Circular Pro Book" w:hAnsi="Circular Pro Book" w:cs="Circular Pro Book"/>
          <w:b/>
          <w:bCs/>
          <w:szCs w:val="22"/>
        </w:rPr>
        <w:t xml:space="preserve"> talk</w:t>
      </w:r>
      <w:r w:rsidR="00975B10" w:rsidRPr="00975B10">
        <w:rPr>
          <w:rFonts w:ascii="Circular Pro Book" w:hAnsi="Circular Pro Book" w:cs="Circular Pro Book"/>
          <w:b/>
          <w:bCs/>
          <w:szCs w:val="22"/>
        </w:rPr>
        <w:t xml:space="preserve"> “Art in Design”</w:t>
      </w:r>
      <w:r w:rsidRPr="00975B10">
        <w:rPr>
          <w:rFonts w:ascii="Circular Pro Book" w:hAnsi="Circular Pro Book" w:cs="Circular Pro Book"/>
          <w:szCs w:val="22"/>
        </w:rPr>
        <w:t xml:space="preserve">, esclusivamente su invito, </w:t>
      </w:r>
      <w:r w:rsidRPr="00975B10">
        <w:rPr>
          <w:rFonts w:ascii="Circular Pro Book" w:hAnsi="Circular Pro Book" w:cs="Circular Pro Book"/>
          <w:b/>
          <w:bCs/>
          <w:szCs w:val="22"/>
        </w:rPr>
        <w:t xml:space="preserve">con protagonista </w:t>
      </w:r>
      <w:proofErr w:type="spellStart"/>
      <w:r w:rsidR="008F3097" w:rsidRPr="00975B10">
        <w:rPr>
          <w:rFonts w:ascii="Circular Pro Book" w:hAnsi="Circular Pro Book" w:cs="Circular Pro Book"/>
          <w:b/>
          <w:bCs/>
          <w:szCs w:val="22"/>
        </w:rPr>
        <w:t>Cajsa</w:t>
      </w:r>
      <w:proofErr w:type="spellEnd"/>
      <w:r w:rsidR="008F3097" w:rsidRPr="00975B10">
        <w:rPr>
          <w:rFonts w:ascii="Circular Pro Book" w:hAnsi="Circular Pro Book" w:cs="Circular Pro Book"/>
          <w:b/>
          <w:bCs/>
          <w:szCs w:val="22"/>
        </w:rPr>
        <w:t xml:space="preserve"> Carlson, </w:t>
      </w:r>
      <w:proofErr w:type="spellStart"/>
      <w:r w:rsidR="008F3097" w:rsidRPr="00975B10">
        <w:rPr>
          <w:rFonts w:ascii="Circular Pro Book" w:hAnsi="Circular Pro Book" w:cs="Circular Pro Book"/>
          <w:b/>
          <w:bCs/>
          <w:szCs w:val="22"/>
        </w:rPr>
        <w:t>Des</w:t>
      </w:r>
      <w:r w:rsidR="00AE520D">
        <w:rPr>
          <w:rFonts w:ascii="Circular Pro Book" w:hAnsi="Circular Pro Book" w:cs="Circular Pro Book"/>
          <w:b/>
          <w:bCs/>
          <w:szCs w:val="22"/>
        </w:rPr>
        <w:t>puty</w:t>
      </w:r>
      <w:proofErr w:type="spellEnd"/>
      <w:r w:rsidR="00AE520D">
        <w:rPr>
          <w:rFonts w:ascii="Circular Pro Book" w:hAnsi="Circular Pro Book" w:cs="Circular Pro Book"/>
          <w:b/>
          <w:bCs/>
          <w:szCs w:val="22"/>
        </w:rPr>
        <w:t xml:space="preserve"> </w:t>
      </w:r>
      <w:r w:rsidR="008F3097" w:rsidRPr="00975B10">
        <w:rPr>
          <w:rFonts w:ascii="Circular Pro Book" w:hAnsi="Circular Pro Book" w:cs="Circular Pro Book"/>
          <w:b/>
          <w:bCs/>
          <w:szCs w:val="22"/>
        </w:rPr>
        <w:t xml:space="preserve">Editor </w:t>
      </w:r>
      <w:proofErr w:type="spellStart"/>
      <w:r w:rsidR="008F3097" w:rsidRPr="00975B10">
        <w:rPr>
          <w:rFonts w:ascii="Circular Pro Book" w:hAnsi="Circular Pro Book" w:cs="Circular Pro Book"/>
          <w:b/>
          <w:bCs/>
          <w:szCs w:val="22"/>
        </w:rPr>
        <w:t>Dezeen</w:t>
      </w:r>
      <w:proofErr w:type="spellEnd"/>
      <w:r w:rsidR="008F3097" w:rsidRPr="00975B10">
        <w:rPr>
          <w:rFonts w:ascii="Circular Pro Book" w:hAnsi="Circular Pro Book" w:cs="Circular Pro Book"/>
          <w:b/>
          <w:bCs/>
          <w:szCs w:val="22"/>
        </w:rPr>
        <w:t xml:space="preserve"> </w:t>
      </w:r>
      <w:r w:rsidRPr="00975B10">
        <w:rPr>
          <w:rFonts w:ascii="Circular Pro Book" w:hAnsi="Circular Pro Book" w:cs="Circular Pro Book"/>
          <w:szCs w:val="22"/>
        </w:rPr>
        <w:t xml:space="preserve">in conversazione con </w:t>
      </w:r>
      <w:r w:rsidR="00975B10" w:rsidRPr="00975B10">
        <w:rPr>
          <w:rFonts w:ascii="Circular Pro Book" w:hAnsi="Circular Pro Book" w:cs="Circular Pro Book"/>
          <w:b/>
          <w:bCs/>
          <w:szCs w:val="22"/>
        </w:rPr>
        <w:t xml:space="preserve">Timothy Shepherd, </w:t>
      </w:r>
      <w:proofErr w:type="spellStart"/>
      <w:r w:rsidR="00975B10" w:rsidRPr="00975B10">
        <w:rPr>
          <w:rFonts w:ascii="Circular Pro Book" w:hAnsi="Circular Pro Book" w:cs="Circular Pro Book"/>
          <w:b/>
          <w:bCs/>
          <w:szCs w:val="22"/>
        </w:rPr>
        <w:t>Managing</w:t>
      </w:r>
      <w:proofErr w:type="spellEnd"/>
      <w:r w:rsidR="00975B10" w:rsidRPr="00975B10">
        <w:rPr>
          <w:rFonts w:ascii="Circular Pro Book" w:hAnsi="Circular Pro Book" w:cs="Circular Pro Book"/>
          <w:b/>
          <w:bCs/>
          <w:szCs w:val="22"/>
        </w:rPr>
        <w:t xml:space="preserve"> Director BGY</w:t>
      </w:r>
      <w:r w:rsidR="006F55D6">
        <w:rPr>
          <w:rFonts w:ascii="Circular Pro Book" w:hAnsi="Circular Pro Book" w:cs="Circular Pro Book"/>
          <w:b/>
          <w:bCs/>
          <w:szCs w:val="22"/>
        </w:rPr>
        <w:t xml:space="preserve"> </w:t>
      </w:r>
      <w:r w:rsidR="00975B10" w:rsidRPr="00975B10">
        <w:rPr>
          <w:rFonts w:ascii="Circular Pro Book" w:hAnsi="Circular Pro Book" w:cs="Circular Pro Book"/>
          <w:b/>
          <w:bCs/>
          <w:szCs w:val="22"/>
        </w:rPr>
        <w:t xml:space="preserve">ID, Jane </w:t>
      </w:r>
      <w:proofErr w:type="spellStart"/>
      <w:r w:rsidR="00975B10" w:rsidRPr="00975B10">
        <w:rPr>
          <w:rFonts w:ascii="Circular Pro Book" w:hAnsi="Circular Pro Book" w:cs="Circular Pro Book"/>
          <w:b/>
          <w:bCs/>
          <w:szCs w:val="22"/>
        </w:rPr>
        <w:t>Maciver</w:t>
      </w:r>
      <w:proofErr w:type="spellEnd"/>
      <w:r w:rsidR="00975B10" w:rsidRPr="00975B10">
        <w:rPr>
          <w:rFonts w:ascii="Circular Pro Book" w:hAnsi="Circular Pro Book" w:cs="Circular Pro Book"/>
          <w:b/>
          <w:bCs/>
          <w:szCs w:val="22"/>
        </w:rPr>
        <w:t>, Creative Director BGY</w:t>
      </w:r>
      <w:r w:rsidR="006F55D6">
        <w:rPr>
          <w:rFonts w:ascii="Circular Pro Book" w:hAnsi="Circular Pro Book" w:cs="Circular Pro Book"/>
          <w:b/>
          <w:bCs/>
          <w:szCs w:val="22"/>
        </w:rPr>
        <w:t xml:space="preserve"> </w:t>
      </w:r>
      <w:r w:rsidR="00975B10" w:rsidRPr="00975B10">
        <w:rPr>
          <w:rFonts w:ascii="Circular Pro Book" w:hAnsi="Circular Pro Book" w:cs="Circular Pro Book"/>
          <w:b/>
          <w:bCs/>
          <w:szCs w:val="22"/>
        </w:rPr>
        <w:t xml:space="preserve">ID, Che </w:t>
      </w:r>
      <w:proofErr w:type="spellStart"/>
      <w:r w:rsidR="00975B10" w:rsidRPr="00975B10">
        <w:rPr>
          <w:rFonts w:ascii="Circular Pro Book" w:hAnsi="Circular Pro Book" w:cs="Circular Pro Book"/>
          <w:b/>
          <w:bCs/>
          <w:szCs w:val="22"/>
        </w:rPr>
        <w:t>Blomfield</w:t>
      </w:r>
      <w:proofErr w:type="spellEnd"/>
      <w:r w:rsidR="00975B10" w:rsidRPr="00975B10">
        <w:rPr>
          <w:rFonts w:ascii="Circular Pro Book" w:hAnsi="Circular Pro Book" w:cs="Circular Pro Book"/>
          <w:b/>
          <w:bCs/>
          <w:szCs w:val="22"/>
        </w:rPr>
        <w:t xml:space="preserve">, Curator, </w:t>
      </w:r>
      <w:proofErr w:type="spellStart"/>
      <w:r w:rsidR="00975B10" w:rsidRPr="00975B10">
        <w:rPr>
          <w:rFonts w:ascii="Circular Pro Book" w:hAnsi="Circular Pro Book" w:cs="Circular Pro Book"/>
          <w:b/>
          <w:bCs/>
          <w:szCs w:val="22"/>
        </w:rPr>
        <w:t>Shoreditch</w:t>
      </w:r>
      <w:proofErr w:type="spellEnd"/>
      <w:r w:rsidR="00975B10" w:rsidRPr="00975B10">
        <w:rPr>
          <w:rFonts w:ascii="Circular Pro Book" w:hAnsi="Circular Pro Book" w:cs="Circular Pro Book"/>
          <w:b/>
          <w:bCs/>
          <w:szCs w:val="22"/>
        </w:rPr>
        <w:t xml:space="preserve"> </w:t>
      </w:r>
      <w:proofErr w:type="spellStart"/>
      <w:r w:rsidR="00975B10" w:rsidRPr="00975B10">
        <w:rPr>
          <w:rFonts w:ascii="Circular Pro Book" w:hAnsi="Circular Pro Book" w:cs="Circular Pro Book"/>
          <w:b/>
          <w:bCs/>
          <w:szCs w:val="22"/>
        </w:rPr>
        <w:t>Arts</w:t>
      </w:r>
      <w:proofErr w:type="spellEnd"/>
      <w:r w:rsidR="00975B10" w:rsidRPr="00975B10">
        <w:rPr>
          <w:rFonts w:ascii="Circular Pro Book" w:hAnsi="Circular Pro Book" w:cs="Circular Pro Book"/>
          <w:b/>
          <w:bCs/>
          <w:szCs w:val="22"/>
        </w:rPr>
        <w:t xml:space="preserve"> Club e Matilde Cerruti Quara, Artist.</w:t>
      </w:r>
    </w:p>
    <w:p w14:paraId="5D856947" w14:textId="77777777" w:rsidR="009146E6" w:rsidRPr="00975B10" w:rsidRDefault="009146E6" w:rsidP="007134A6">
      <w:pPr>
        <w:spacing w:after="0"/>
        <w:ind w:firstLine="0"/>
        <w:rPr>
          <w:rFonts w:ascii="Circular Pro Book" w:hAnsi="Circular Pro Book" w:cs="Circular Pro Book"/>
          <w:b/>
          <w:sz w:val="18"/>
          <w:szCs w:val="18"/>
        </w:rPr>
      </w:pPr>
    </w:p>
    <w:p w14:paraId="463449FC" w14:textId="35B78C12" w:rsidR="007134A6" w:rsidRPr="00AE520D" w:rsidRDefault="007134A6" w:rsidP="007134A6">
      <w:pPr>
        <w:spacing w:after="0"/>
        <w:ind w:firstLine="0"/>
        <w:rPr>
          <w:rFonts w:ascii="Circular Pro Book" w:hAnsi="Circular Pro Book" w:cs="Circular Pro Book"/>
          <w:b/>
          <w:sz w:val="18"/>
          <w:szCs w:val="18"/>
          <w:lang w:val="en-US"/>
        </w:rPr>
      </w:pPr>
      <w:r w:rsidRPr="00AE520D">
        <w:rPr>
          <w:rFonts w:ascii="Circular Pro Book" w:hAnsi="Circular Pro Book" w:cs="Circular Pro Book"/>
          <w:b/>
          <w:sz w:val="18"/>
          <w:szCs w:val="18"/>
          <w:lang w:val="en-US"/>
        </w:rPr>
        <w:t>Moroso Press Office</w:t>
      </w:r>
    </w:p>
    <w:p w14:paraId="5F072109" w14:textId="77777777" w:rsidR="007134A6" w:rsidRPr="00AE520D" w:rsidRDefault="007134A6" w:rsidP="007134A6">
      <w:pPr>
        <w:spacing w:after="0"/>
        <w:ind w:firstLine="0"/>
        <w:rPr>
          <w:rFonts w:ascii="Circular Pro Book" w:hAnsi="Circular Pro Book" w:cs="Circular Pro Book"/>
          <w:sz w:val="18"/>
          <w:szCs w:val="18"/>
          <w:lang w:val="en-US"/>
        </w:rPr>
      </w:pPr>
      <w:r w:rsidRPr="00AE520D">
        <w:rPr>
          <w:rFonts w:ascii="Circular Pro Book" w:hAnsi="Circular Pro Book" w:cs="Circular Pro Book"/>
          <w:sz w:val="18"/>
          <w:szCs w:val="18"/>
          <w:lang w:val="en-US"/>
        </w:rPr>
        <w:t xml:space="preserve">Email: </w:t>
      </w:r>
      <w:hyperlink r:id="rId7" w:history="1">
        <w:r w:rsidRPr="00AE520D">
          <w:rPr>
            <w:rFonts w:ascii="Circular Pro Book" w:hAnsi="Circular Pro Book" w:cs="Circular Pro Book"/>
            <w:color w:val="0000FF" w:themeColor="hyperlink"/>
            <w:sz w:val="18"/>
            <w:szCs w:val="18"/>
            <w:u w:val="single"/>
            <w:lang w:val="en-US"/>
          </w:rPr>
          <w:t>pressoffice@moroso.it</w:t>
        </w:r>
      </w:hyperlink>
    </w:p>
    <w:p w14:paraId="2F8B43F7" w14:textId="77777777" w:rsidR="007134A6" w:rsidRPr="00975B10" w:rsidRDefault="007134A6" w:rsidP="007134A6">
      <w:pPr>
        <w:spacing w:after="0"/>
        <w:ind w:firstLine="0"/>
        <w:rPr>
          <w:rFonts w:ascii="Circular Pro Book" w:hAnsi="Circular Pro Book" w:cs="Circular Pro Book"/>
          <w:sz w:val="18"/>
          <w:szCs w:val="18"/>
        </w:rPr>
      </w:pPr>
      <w:r w:rsidRPr="00975B10">
        <w:rPr>
          <w:rFonts w:ascii="Circular Pro Book" w:hAnsi="Circular Pro Book" w:cs="Circular Pro Book"/>
          <w:sz w:val="18"/>
          <w:szCs w:val="18"/>
        </w:rPr>
        <w:t>Tel: +39 02878990</w:t>
      </w:r>
    </w:p>
    <w:p w14:paraId="04699BE3" w14:textId="77777777" w:rsidR="007134A6" w:rsidRPr="00975B10" w:rsidRDefault="007134A6" w:rsidP="002670D1">
      <w:pPr>
        <w:ind w:firstLine="0"/>
      </w:pPr>
    </w:p>
    <w:sectPr w:rsidR="007134A6" w:rsidRPr="00975B10" w:rsidSect="006C75E0">
      <w:headerReference w:type="default" r:id="rId8"/>
      <w:headerReference w:type="first" r:id="rId9"/>
      <w:pgSz w:w="11900" w:h="16840"/>
      <w:pgMar w:top="2835" w:right="1418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F728" w14:textId="77777777" w:rsidR="0009501B" w:rsidRDefault="0009501B" w:rsidP="006C75E0">
      <w:pPr>
        <w:spacing w:after="0"/>
      </w:pPr>
      <w:r>
        <w:separator/>
      </w:r>
    </w:p>
  </w:endnote>
  <w:endnote w:type="continuationSeparator" w:id="0">
    <w:p w14:paraId="114333E5" w14:textId="77777777" w:rsidR="0009501B" w:rsidRDefault="0009501B" w:rsidP="006C75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Pro Book">
    <w:altName w:val="﷽﷽﷽﷽﷽﷽﷽﷽"/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8528" w14:textId="77777777" w:rsidR="0009501B" w:rsidRDefault="0009501B" w:rsidP="006C75E0">
      <w:pPr>
        <w:spacing w:after="0"/>
      </w:pPr>
      <w:r>
        <w:separator/>
      </w:r>
    </w:p>
  </w:footnote>
  <w:footnote w:type="continuationSeparator" w:id="0">
    <w:p w14:paraId="3F353BC7" w14:textId="77777777" w:rsidR="0009501B" w:rsidRDefault="0009501B" w:rsidP="006C75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A6E7" w14:textId="77777777" w:rsidR="006C75E0" w:rsidRPr="006C75E0" w:rsidRDefault="00347B4A" w:rsidP="006C75E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BEA9B7B" wp14:editId="225BAA2F">
              <wp:simplePos x="0" y="0"/>
              <wp:positionH relativeFrom="column">
                <wp:posOffset>-1584325</wp:posOffset>
              </wp:positionH>
              <wp:positionV relativeFrom="paragraph">
                <wp:posOffset>3240405</wp:posOffset>
              </wp:positionV>
              <wp:extent cx="228600" cy="0"/>
              <wp:effectExtent l="0" t="0" r="0" b="0"/>
              <wp:wrapNone/>
              <wp:docPr id="3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316E27" id="Connettore 1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4.75pt,255.15pt" to="-106.75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" strokecolor="red">
              <v:shadow opacity="24903f" origin=",.5" offset="0,.55556mm"/>
              <o:lock v:ext="edit" shapetype="f"/>
            </v:line>
          </w:pict>
        </mc:Fallback>
      </mc:AlternateContent>
    </w:r>
    <w:r w:rsidR="006C75E0" w:rsidRPr="006C75E0">
      <w:rPr>
        <w:noProof/>
      </w:rPr>
      <w:drawing>
        <wp:anchor distT="0" distB="0" distL="114300" distR="114300" simplePos="0" relativeHeight="251661310" behindDoc="1" locked="0" layoutInCell="1" allowOverlap="1" wp14:anchorId="319C8127" wp14:editId="5C1371DC">
          <wp:simplePos x="0" y="0"/>
          <wp:positionH relativeFrom="column">
            <wp:posOffset>-276225</wp:posOffset>
          </wp:positionH>
          <wp:positionV relativeFrom="paragraph">
            <wp:posOffset>-450215</wp:posOffset>
          </wp:positionV>
          <wp:extent cx="6010910" cy="1371600"/>
          <wp:effectExtent l="19050" t="0" r="8890" b="0"/>
          <wp:wrapNone/>
          <wp:docPr id="1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_05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09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75E0" w:rsidRPr="006C75E0">
      <w:rPr>
        <w:noProof/>
      </w:rPr>
      <w:drawing>
        <wp:anchor distT="0" distB="0" distL="114300" distR="114300" simplePos="0" relativeHeight="251662335" behindDoc="1" locked="0" layoutInCell="1" allowOverlap="1" wp14:anchorId="7103E3B4" wp14:editId="3D4367FA">
          <wp:simplePos x="0" y="0"/>
          <wp:positionH relativeFrom="column">
            <wp:posOffset>-1781175</wp:posOffset>
          </wp:positionH>
          <wp:positionV relativeFrom="paragraph">
            <wp:posOffset>-450215</wp:posOffset>
          </wp:positionV>
          <wp:extent cx="1552575" cy="10696575"/>
          <wp:effectExtent l="19050" t="0" r="9525" b="0"/>
          <wp:wrapNone/>
          <wp:docPr id="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_04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2DA7" w14:textId="58AA495E" w:rsidR="006C75E0" w:rsidRDefault="00BA5ED3">
    <w:pPr>
      <w:pStyle w:val="Intestazione"/>
    </w:pPr>
    <w:r>
      <w:rPr>
        <w:noProof/>
      </w:rPr>
      <w:drawing>
        <wp:anchor distT="0" distB="0" distL="114300" distR="114300" simplePos="0" relativeHeight="251671552" behindDoc="0" locked="0" layoutInCell="1" allowOverlap="1" wp14:anchorId="17CD85A0" wp14:editId="0C37FAFE">
          <wp:simplePos x="0" y="0"/>
          <wp:positionH relativeFrom="column">
            <wp:posOffset>-1709131</wp:posOffset>
          </wp:positionH>
          <wp:positionV relativeFrom="paragraph">
            <wp:posOffset>-397510</wp:posOffset>
          </wp:positionV>
          <wp:extent cx="1372870" cy="10622915"/>
          <wp:effectExtent l="0" t="0" r="0" b="6985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870" cy="1062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7B4A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F8B7C3" wp14:editId="22D4CC31">
              <wp:simplePos x="0" y="0"/>
              <wp:positionH relativeFrom="column">
                <wp:posOffset>-1304925</wp:posOffset>
              </wp:positionH>
              <wp:positionV relativeFrom="paragraph">
                <wp:posOffset>4569460</wp:posOffset>
              </wp:positionV>
              <wp:extent cx="819150" cy="90805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0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B8896C" id="Rectangle 4" o:spid="_x0000_s1026" style="position:absolute;margin-left:-102.75pt;margin-top:359.8pt;width:64.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" stroked="f">
              <v:path arrowok="t"/>
            </v:rect>
          </w:pict>
        </mc:Fallback>
      </mc:AlternateContent>
    </w:r>
    <w:r w:rsidR="006C75E0">
      <w:rPr>
        <w:noProof/>
      </w:rPr>
      <w:drawing>
        <wp:anchor distT="0" distB="0" distL="114300" distR="114300" simplePos="0" relativeHeight="251656704" behindDoc="1" locked="0" layoutInCell="1" allowOverlap="1" wp14:anchorId="34DAC37C" wp14:editId="7DEF2DAB">
          <wp:simplePos x="0" y="0"/>
          <wp:positionH relativeFrom="column">
            <wp:posOffset>-228600</wp:posOffset>
          </wp:positionH>
          <wp:positionV relativeFrom="paragraph">
            <wp:posOffset>-450215</wp:posOffset>
          </wp:positionV>
          <wp:extent cx="6010910" cy="1371600"/>
          <wp:effectExtent l="19050" t="0" r="8890" b="0"/>
          <wp:wrapNone/>
          <wp:docPr id="1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1-01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09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B0"/>
    <w:rsid w:val="00002130"/>
    <w:rsid w:val="00014474"/>
    <w:rsid w:val="00017CD8"/>
    <w:rsid w:val="00053FF0"/>
    <w:rsid w:val="00080C1D"/>
    <w:rsid w:val="0008246A"/>
    <w:rsid w:val="0008710C"/>
    <w:rsid w:val="0009501B"/>
    <w:rsid w:val="000E1946"/>
    <w:rsid w:val="000E1E0B"/>
    <w:rsid w:val="00130704"/>
    <w:rsid w:val="001675A2"/>
    <w:rsid w:val="001813C1"/>
    <w:rsid w:val="00182498"/>
    <w:rsid w:val="001A4D62"/>
    <w:rsid w:val="001B2ABA"/>
    <w:rsid w:val="001E4CE5"/>
    <w:rsid w:val="001E6874"/>
    <w:rsid w:val="001F6BB3"/>
    <w:rsid w:val="002212A1"/>
    <w:rsid w:val="00221E46"/>
    <w:rsid w:val="00222A66"/>
    <w:rsid w:val="00226DEB"/>
    <w:rsid w:val="002279F5"/>
    <w:rsid w:val="002328D1"/>
    <w:rsid w:val="00242FE7"/>
    <w:rsid w:val="0025344C"/>
    <w:rsid w:val="00257721"/>
    <w:rsid w:val="002670D1"/>
    <w:rsid w:val="00271057"/>
    <w:rsid w:val="00272D3A"/>
    <w:rsid w:val="00277780"/>
    <w:rsid w:val="00281CBA"/>
    <w:rsid w:val="002D33D6"/>
    <w:rsid w:val="002D4A00"/>
    <w:rsid w:val="002E7999"/>
    <w:rsid w:val="00304A6E"/>
    <w:rsid w:val="00323940"/>
    <w:rsid w:val="0033282B"/>
    <w:rsid w:val="00337495"/>
    <w:rsid w:val="00347B4A"/>
    <w:rsid w:val="0035224C"/>
    <w:rsid w:val="0036790A"/>
    <w:rsid w:val="0038409F"/>
    <w:rsid w:val="003F1BD9"/>
    <w:rsid w:val="00471018"/>
    <w:rsid w:val="00480EFA"/>
    <w:rsid w:val="00494E1F"/>
    <w:rsid w:val="004A4932"/>
    <w:rsid w:val="004A4935"/>
    <w:rsid w:val="00541152"/>
    <w:rsid w:val="0057452B"/>
    <w:rsid w:val="00576F10"/>
    <w:rsid w:val="005849D3"/>
    <w:rsid w:val="00585B91"/>
    <w:rsid w:val="0058695E"/>
    <w:rsid w:val="00592852"/>
    <w:rsid w:val="005D6672"/>
    <w:rsid w:val="005F52CF"/>
    <w:rsid w:val="00651F8E"/>
    <w:rsid w:val="00652EC4"/>
    <w:rsid w:val="00655C33"/>
    <w:rsid w:val="006609A1"/>
    <w:rsid w:val="00677773"/>
    <w:rsid w:val="006B7ABB"/>
    <w:rsid w:val="006C75E0"/>
    <w:rsid w:val="006F1A4D"/>
    <w:rsid w:val="006F55D6"/>
    <w:rsid w:val="00702F01"/>
    <w:rsid w:val="007134A6"/>
    <w:rsid w:val="007337F1"/>
    <w:rsid w:val="007436B0"/>
    <w:rsid w:val="0074432E"/>
    <w:rsid w:val="0078395A"/>
    <w:rsid w:val="00785736"/>
    <w:rsid w:val="00791A2B"/>
    <w:rsid w:val="007A091C"/>
    <w:rsid w:val="007A7943"/>
    <w:rsid w:val="007D65F1"/>
    <w:rsid w:val="007F4387"/>
    <w:rsid w:val="008000C4"/>
    <w:rsid w:val="00827A0C"/>
    <w:rsid w:val="00831631"/>
    <w:rsid w:val="00854645"/>
    <w:rsid w:val="008B1671"/>
    <w:rsid w:val="008B5E5C"/>
    <w:rsid w:val="008C1C4F"/>
    <w:rsid w:val="008D1253"/>
    <w:rsid w:val="008D3431"/>
    <w:rsid w:val="008F3097"/>
    <w:rsid w:val="00904E1C"/>
    <w:rsid w:val="00910307"/>
    <w:rsid w:val="009146E6"/>
    <w:rsid w:val="009147F2"/>
    <w:rsid w:val="00937BD0"/>
    <w:rsid w:val="00952B80"/>
    <w:rsid w:val="009638BC"/>
    <w:rsid w:val="00975B10"/>
    <w:rsid w:val="009A0738"/>
    <w:rsid w:val="009A209D"/>
    <w:rsid w:val="009A2F37"/>
    <w:rsid w:val="009D3C72"/>
    <w:rsid w:val="009F5FCA"/>
    <w:rsid w:val="00A118A6"/>
    <w:rsid w:val="00A37EC9"/>
    <w:rsid w:val="00A43A09"/>
    <w:rsid w:val="00A52B61"/>
    <w:rsid w:val="00A533CD"/>
    <w:rsid w:val="00A8015B"/>
    <w:rsid w:val="00A924EA"/>
    <w:rsid w:val="00AE44EA"/>
    <w:rsid w:val="00AE459B"/>
    <w:rsid w:val="00AE520D"/>
    <w:rsid w:val="00AF3CA5"/>
    <w:rsid w:val="00AF75A0"/>
    <w:rsid w:val="00B01B0F"/>
    <w:rsid w:val="00B01BDA"/>
    <w:rsid w:val="00B70FAC"/>
    <w:rsid w:val="00B76A97"/>
    <w:rsid w:val="00B8477F"/>
    <w:rsid w:val="00BA5ED3"/>
    <w:rsid w:val="00BB2F51"/>
    <w:rsid w:val="00BB3615"/>
    <w:rsid w:val="00BC40AC"/>
    <w:rsid w:val="00BE7187"/>
    <w:rsid w:val="00BF6685"/>
    <w:rsid w:val="00C13BF4"/>
    <w:rsid w:val="00C21CD4"/>
    <w:rsid w:val="00C4485D"/>
    <w:rsid w:val="00C4781C"/>
    <w:rsid w:val="00C652A3"/>
    <w:rsid w:val="00C958E2"/>
    <w:rsid w:val="00CA7DDB"/>
    <w:rsid w:val="00CE04BF"/>
    <w:rsid w:val="00D05D78"/>
    <w:rsid w:val="00D12634"/>
    <w:rsid w:val="00D17621"/>
    <w:rsid w:val="00D24D99"/>
    <w:rsid w:val="00D456C8"/>
    <w:rsid w:val="00D51FF9"/>
    <w:rsid w:val="00D62816"/>
    <w:rsid w:val="00D71CEF"/>
    <w:rsid w:val="00D879A1"/>
    <w:rsid w:val="00DA3AAB"/>
    <w:rsid w:val="00DB0AEA"/>
    <w:rsid w:val="00DC18C6"/>
    <w:rsid w:val="00DF2AB1"/>
    <w:rsid w:val="00DF7AFD"/>
    <w:rsid w:val="00E1329E"/>
    <w:rsid w:val="00E13795"/>
    <w:rsid w:val="00E27062"/>
    <w:rsid w:val="00EA5B1C"/>
    <w:rsid w:val="00EC3B84"/>
    <w:rsid w:val="00ED432C"/>
    <w:rsid w:val="00F06B4C"/>
    <w:rsid w:val="00F231D1"/>
    <w:rsid w:val="00F46D74"/>
    <w:rsid w:val="00F766F8"/>
    <w:rsid w:val="00F823F8"/>
    <w:rsid w:val="00FE189A"/>
    <w:rsid w:val="00FE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FC9CD7"/>
  <w15:docId w15:val="{30B9E27F-107A-1840-AEC7-8AD93CDE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3A09"/>
    <w:pPr>
      <w:spacing w:after="240"/>
      <w:ind w:firstLine="709"/>
    </w:pPr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189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189A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6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6B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C75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5E0"/>
  </w:style>
  <w:style w:type="paragraph" w:styleId="Pidipagina">
    <w:name w:val="footer"/>
    <w:basedOn w:val="Normale"/>
    <w:link w:val="PidipaginaCarattere"/>
    <w:uiPriority w:val="99"/>
    <w:unhideWhenUsed/>
    <w:rsid w:val="006C75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5E0"/>
  </w:style>
  <w:style w:type="paragraph" w:styleId="Nessunaspaziatura">
    <w:name w:val="No Spacing"/>
    <w:uiPriority w:val="1"/>
    <w:qFormat/>
    <w:rsid w:val="00A43A09"/>
    <w:rPr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1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1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E1946"/>
    <w:pPr>
      <w:keepNext/>
      <w:keepLines/>
      <w:spacing w:after="60" w:line="276" w:lineRule="auto"/>
      <w:ind w:firstLine="0"/>
    </w:pPr>
    <w:rPr>
      <w:rFonts w:ascii="Arial" w:eastAsia="Arial" w:hAnsi="Arial" w:cs="Arial"/>
      <w:sz w:val="52"/>
      <w:szCs w:val="52"/>
      <w:lang w:val="it"/>
    </w:rPr>
  </w:style>
  <w:style w:type="character" w:customStyle="1" w:styleId="TitoloCarattere">
    <w:name w:val="Titolo Carattere"/>
    <w:basedOn w:val="Carpredefinitoparagrafo"/>
    <w:link w:val="Titolo"/>
    <w:uiPriority w:val="10"/>
    <w:rsid w:val="000E1946"/>
    <w:rPr>
      <w:rFonts w:ascii="Arial" w:eastAsia="Arial" w:hAnsi="Arial" w:cs="Arial"/>
      <w:sz w:val="52"/>
      <w:szCs w:val="52"/>
      <w:lang w:val="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E1946"/>
    <w:pPr>
      <w:keepNext/>
      <w:keepLines/>
      <w:spacing w:after="320" w:line="276" w:lineRule="auto"/>
      <w:ind w:firstLine="0"/>
    </w:pPr>
    <w:rPr>
      <w:rFonts w:ascii="Arial" w:eastAsia="Arial" w:hAnsi="Arial" w:cs="Arial"/>
      <w:color w:val="666666"/>
      <w:sz w:val="30"/>
      <w:szCs w:val="30"/>
      <w:lang w:val="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E1946"/>
    <w:rPr>
      <w:rFonts w:ascii="Arial" w:eastAsia="Arial" w:hAnsi="Arial" w:cs="Arial"/>
      <w:color w:val="666666"/>
      <w:sz w:val="30"/>
      <w:szCs w:val="30"/>
      <w:lang w:val="it"/>
    </w:rPr>
  </w:style>
  <w:style w:type="character" w:customStyle="1" w:styleId="apple-converted-space">
    <w:name w:val="apple-converted-space"/>
    <w:basedOn w:val="Carpredefinitoparagrafo"/>
    <w:rsid w:val="000E1946"/>
  </w:style>
  <w:style w:type="character" w:styleId="Rimandocommento">
    <w:name w:val="annotation reference"/>
    <w:basedOn w:val="Carpredefinitoparagrafo"/>
    <w:uiPriority w:val="99"/>
    <w:semiHidden/>
    <w:unhideWhenUsed/>
    <w:rsid w:val="009A20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A209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A209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20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209D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75B1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office@moros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96C2C5-4849-4275-9DCF-E1F51479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Designwork</dc:creator>
  <cp:keywords/>
  <dc:description/>
  <cp:lastModifiedBy>Alessandra Monteleone</cp:lastModifiedBy>
  <cp:revision>16</cp:revision>
  <cp:lastPrinted>2021-11-05T13:07:00Z</cp:lastPrinted>
  <dcterms:created xsi:type="dcterms:W3CDTF">2023-05-10T11:54:00Z</dcterms:created>
  <dcterms:modified xsi:type="dcterms:W3CDTF">2023-05-16T10:21:00Z</dcterms:modified>
</cp:coreProperties>
</file>