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2FDBD" w14:textId="77777777" w:rsidR="00EC0D15" w:rsidRDefault="00A43A09" w:rsidP="00EC0D15">
      <w:pPr>
        <w:pStyle w:val="Nessunaspaziatura"/>
        <w:tabs>
          <w:tab w:val="left" w:pos="4536"/>
        </w:tabs>
        <w:rPr>
          <w:szCs w:val="22"/>
        </w:rPr>
      </w:pPr>
      <w:r w:rsidRPr="00A43A09">
        <w:rPr>
          <w:szCs w:val="22"/>
        </w:rPr>
        <w:tab/>
      </w:r>
    </w:p>
    <w:p w14:paraId="0989BC0F" w14:textId="77777777" w:rsidR="00012A8E" w:rsidRPr="00203DA7" w:rsidRDefault="00012A8E" w:rsidP="00C10DAF">
      <w:pPr>
        <w:spacing w:after="0"/>
        <w:ind w:firstLine="0"/>
        <w:rPr>
          <w:rFonts w:ascii="Circular Pro Book" w:hAnsi="Circular Pro Book" w:cs="Circular Pro Book"/>
          <w:b/>
          <w:color w:val="262626" w:themeColor="text1" w:themeTint="D9"/>
          <w:sz w:val="24"/>
        </w:rPr>
      </w:pPr>
    </w:p>
    <w:p w14:paraId="13DEA704" w14:textId="4BD725FD" w:rsidR="00980CC6" w:rsidRPr="00203DA7" w:rsidRDefault="00980CC6" w:rsidP="00980CC6">
      <w:pPr>
        <w:autoSpaceDE w:val="0"/>
        <w:autoSpaceDN w:val="0"/>
        <w:adjustRightInd w:val="0"/>
        <w:spacing w:after="0"/>
        <w:ind w:right="993" w:firstLine="708"/>
        <w:rPr>
          <w:rFonts w:ascii="Circular Pro Book" w:hAnsi="Circular Pro Book" w:cs="Circular Pro Book"/>
          <w:b/>
          <w:bCs/>
          <w:sz w:val="24"/>
          <w:lang w:val="en-US"/>
        </w:rPr>
      </w:pPr>
      <w:proofErr w:type="spellStart"/>
      <w:r w:rsidRPr="00203DA7">
        <w:rPr>
          <w:rFonts w:ascii="Circular Pro Book" w:hAnsi="Circular Pro Book" w:cs="Circular Pro Book"/>
          <w:b/>
          <w:bCs/>
          <w:sz w:val="24"/>
          <w:lang w:val="en-US"/>
        </w:rPr>
        <w:t>Moroso</w:t>
      </w:r>
      <w:proofErr w:type="spellEnd"/>
      <w:r w:rsidRPr="00203DA7">
        <w:rPr>
          <w:rFonts w:ascii="Circular Pro Book" w:hAnsi="Circular Pro Book" w:cs="Circular Pro Book"/>
          <w:b/>
          <w:bCs/>
          <w:sz w:val="24"/>
          <w:lang w:val="en-US"/>
        </w:rPr>
        <w:t xml:space="preserve"> introduces its new 2021 products to the </w:t>
      </w:r>
      <w:r w:rsidR="00203DA7">
        <w:rPr>
          <w:rFonts w:ascii="Circular Pro Book" w:hAnsi="Circular Pro Book" w:cs="Circular Pro Book"/>
          <w:b/>
          <w:bCs/>
          <w:sz w:val="24"/>
          <w:lang w:val="en-US"/>
        </w:rPr>
        <w:t>Chinese</w:t>
      </w:r>
      <w:r w:rsidRPr="00203DA7">
        <w:rPr>
          <w:rFonts w:ascii="Circular Pro Book" w:hAnsi="Circular Pro Book" w:cs="Circular Pro Book"/>
          <w:b/>
          <w:bCs/>
          <w:sz w:val="24"/>
          <w:lang w:val="en-US"/>
        </w:rPr>
        <w:t xml:space="preserve"> market with an important exhibition in Beijing</w:t>
      </w:r>
      <w:bookmarkStart w:id="0" w:name="_GoBack"/>
      <w:bookmarkEnd w:id="0"/>
    </w:p>
    <w:p w14:paraId="6A381457" w14:textId="77777777" w:rsidR="00980CC6" w:rsidRPr="00203DA7" w:rsidRDefault="00980CC6" w:rsidP="00980CC6">
      <w:pPr>
        <w:autoSpaceDE w:val="0"/>
        <w:autoSpaceDN w:val="0"/>
        <w:adjustRightInd w:val="0"/>
        <w:spacing w:after="0"/>
        <w:ind w:right="993" w:firstLine="708"/>
        <w:rPr>
          <w:rFonts w:ascii="Circular Pro Book" w:hAnsi="Circular Pro Book" w:cs="Circular Pro Book"/>
          <w:b/>
          <w:bCs/>
          <w:sz w:val="24"/>
          <w:lang w:val="en-US"/>
        </w:rPr>
      </w:pPr>
    </w:p>
    <w:p w14:paraId="5FB9F741" w14:textId="77777777" w:rsidR="00980CC6" w:rsidRPr="00203DA7" w:rsidRDefault="00980CC6" w:rsidP="00980CC6">
      <w:pPr>
        <w:tabs>
          <w:tab w:val="left" w:pos="4536"/>
        </w:tabs>
        <w:autoSpaceDE w:val="0"/>
        <w:autoSpaceDN w:val="0"/>
        <w:adjustRightInd w:val="0"/>
        <w:spacing w:after="0"/>
        <w:ind w:right="993" w:firstLine="0"/>
        <w:rPr>
          <w:rFonts w:ascii="Circular Pro Book" w:hAnsi="Circular Pro Book" w:cs="Circular Pro Book"/>
          <w:szCs w:val="22"/>
          <w:lang w:val="en-US"/>
        </w:rPr>
      </w:pPr>
    </w:p>
    <w:p w14:paraId="7C4F584B" w14:textId="016ACB34" w:rsidR="00980CC6" w:rsidRPr="00203DA7" w:rsidRDefault="00980CC6" w:rsidP="00980CC6">
      <w:pPr>
        <w:autoSpaceDE w:val="0"/>
        <w:autoSpaceDN w:val="0"/>
        <w:adjustRightInd w:val="0"/>
        <w:spacing w:after="0"/>
        <w:ind w:right="993" w:firstLine="708"/>
        <w:rPr>
          <w:rFonts w:ascii="Circular Pro Book" w:hAnsi="Circular Pro Book" w:cs="Circular Pro Book"/>
          <w:color w:val="262626"/>
          <w:szCs w:val="22"/>
          <w:lang w:val="en-US"/>
        </w:rPr>
      </w:pPr>
      <w:r w:rsidRPr="00203DA7">
        <w:rPr>
          <w:rFonts w:ascii="Circular Pro Book" w:hAnsi="Circular Pro Book" w:cs="Circular Pro Book"/>
          <w:color w:val="262626"/>
          <w:szCs w:val="22"/>
          <w:lang w:val="en-US"/>
        </w:rPr>
        <w:t xml:space="preserve">Following its success in </w:t>
      </w:r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>Milan</w:t>
      </w:r>
      <w:r w:rsidRPr="00203DA7">
        <w:rPr>
          <w:rFonts w:ascii="Circular Pro Book" w:hAnsi="Circular Pro Book" w:cs="Circular Pro Book"/>
          <w:color w:val="262626"/>
          <w:szCs w:val="22"/>
          <w:lang w:val="en-US"/>
        </w:rPr>
        <w:t xml:space="preserve"> and participation in the </w:t>
      </w:r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>London Design Festival</w:t>
      </w:r>
      <w:r w:rsidRPr="00203DA7">
        <w:rPr>
          <w:rFonts w:ascii="Circular Pro Book" w:hAnsi="Circular Pro Book" w:cs="Circular Pro Book"/>
          <w:color w:val="262626"/>
          <w:szCs w:val="22"/>
          <w:lang w:val="en-US"/>
        </w:rPr>
        <w:t xml:space="preserve">, </w:t>
      </w:r>
      <w:proofErr w:type="spellStart"/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>Moroso</w:t>
      </w:r>
      <w:proofErr w:type="spellEnd"/>
      <w:r w:rsidRPr="00203DA7">
        <w:rPr>
          <w:rFonts w:ascii="Circular Pro Book" w:hAnsi="Circular Pro Book" w:cs="Circular Pro Book"/>
          <w:color w:val="262626"/>
          <w:szCs w:val="22"/>
          <w:lang w:val="en-US"/>
        </w:rPr>
        <w:t xml:space="preserve"> will reveal its </w:t>
      </w:r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>new 2021 product</w:t>
      </w:r>
      <w:r w:rsidR="007B0C2C"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>s</w:t>
      </w:r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 xml:space="preserve"> to the </w:t>
      </w:r>
      <w:r w:rsid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>Chinese</w:t>
      </w:r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 xml:space="preserve"> market from 12 to 15 October in Beijing</w:t>
      </w:r>
      <w:r w:rsidRPr="00203DA7">
        <w:rPr>
          <w:rFonts w:ascii="Circular Pro Book" w:hAnsi="Circular Pro Book" w:cs="Circular Pro Book"/>
          <w:color w:val="262626"/>
          <w:szCs w:val="22"/>
          <w:lang w:val="en-US"/>
        </w:rPr>
        <w:t>, a hub for international brands, architects, designers, and buyers from the Chinese market.</w:t>
      </w:r>
    </w:p>
    <w:p w14:paraId="0AFB33BB" w14:textId="77777777" w:rsidR="00980CC6" w:rsidRPr="00203DA7" w:rsidRDefault="00980CC6" w:rsidP="00980CC6">
      <w:pPr>
        <w:autoSpaceDE w:val="0"/>
        <w:autoSpaceDN w:val="0"/>
        <w:adjustRightInd w:val="0"/>
        <w:spacing w:after="0"/>
        <w:ind w:right="993" w:firstLine="708"/>
        <w:rPr>
          <w:rFonts w:ascii="Circular Pro Book" w:hAnsi="Circular Pro Book" w:cs="Circular Pro Book"/>
          <w:color w:val="262626"/>
          <w:szCs w:val="22"/>
          <w:lang w:val="en-US"/>
        </w:rPr>
      </w:pPr>
    </w:p>
    <w:p w14:paraId="61FC316C" w14:textId="00F6803E" w:rsidR="00980CC6" w:rsidRPr="00203DA7" w:rsidRDefault="00980CC6" w:rsidP="00980CC6">
      <w:pPr>
        <w:autoSpaceDE w:val="0"/>
        <w:autoSpaceDN w:val="0"/>
        <w:adjustRightInd w:val="0"/>
        <w:spacing w:after="0"/>
        <w:ind w:right="993" w:firstLine="708"/>
        <w:rPr>
          <w:rFonts w:ascii="Circular Pro Book" w:hAnsi="Circular Pro Book" w:cs="Circular Pro Book"/>
          <w:color w:val="262626"/>
          <w:szCs w:val="22"/>
          <w:lang w:val="en-US"/>
        </w:rPr>
      </w:pPr>
      <w:r w:rsidRPr="00203DA7">
        <w:rPr>
          <w:rFonts w:ascii="Circular Pro Book" w:hAnsi="Circular Pro Book" w:cs="Circular Pro Book"/>
          <w:color w:val="262626"/>
          <w:szCs w:val="22"/>
          <w:lang w:val="en-US"/>
        </w:rPr>
        <w:t xml:space="preserve">The event will take place in the </w:t>
      </w:r>
      <w:proofErr w:type="spellStart"/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>Moroso</w:t>
      </w:r>
      <w:proofErr w:type="spellEnd"/>
      <w:r w:rsidRPr="00203DA7">
        <w:rPr>
          <w:rFonts w:ascii="Circular Pro Book" w:hAnsi="Circular Pro Book" w:cs="Circular Pro Book"/>
          <w:color w:val="262626"/>
          <w:szCs w:val="22"/>
          <w:lang w:val="en-US"/>
        </w:rPr>
        <w:t xml:space="preserve"> flagship store, </w:t>
      </w:r>
      <w:r w:rsidR="00F76DB5" w:rsidRPr="00203DA7">
        <w:rPr>
          <w:rFonts w:ascii="Circular Pro Book" w:hAnsi="Circular Pro Book" w:cs="Circular Pro Book"/>
          <w:color w:val="262626"/>
          <w:szCs w:val="22"/>
          <w:lang w:val="en-US"/>
        </w:rPr>
        <w:t xml:space="preserve">on </w:t>
      </w:r>
      <w:r w:rsidRPr="00203DA7">
        <w:rPr>
          <w:rFonts w:ascii="Circular Pro Book" w:hAnsi="Circular Pro Book" w:cs="Circular Pro Book"/>
          <w:color w:val="262626"/>
          <w:szCs w:val="22"/>
          <w:lang w:val="en-US"/>
        </w:rPr>
        <w:t xml:space="preserve">an area of </w:t>
      </w:r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 xml:space="preserve">over 380 square </w:t>
      </w:r>
      <w:proofErr w:type="spellStart"/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>metres</w:t>
      </w:r>
      <w:proofErr w:type="spellEnd"/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 xml:space="preserve"> set up specifically for the occasion</w:t>
      </w:r>
      <w:r w:rsidRPr="00203DA7">
        <w:rPr>
          <w:rFonts w:ascii="Circular Pro Book" w:hAnsi="Circular Pro Book" w:cs="Circular Pro Book"/>
          <w:color w:val="262626"/>
          <w:szCs w:val="22"/>
          <w:lang w:val="en-US"/>
        </w:rPr>
        <w:t xml:space="preserve"> in space provided by </w:t>
      </w:r>
      <w:proofErr w:type="spellStart"/>
      <w:r w:rsidRPr="00203DA7">
        <w:rPr>
          <w:rFonts w:ascii="Circular Pro Book" w:hAnsi="Circular Pro Book" w:cs="Circular Pro Book"/>
          <w:color w:val="262626"/>
          <w:szCs w:val="22"/>
          <w:lang w:val="en-US"/>
        </w:rPr>
        <w:t>Moroso’s</w:t>
      </w:r>
      <w:proofErr w:type="spellEnd"/>
      <w:r w:rsidRPr="00203DA7">
        <w:rPr>
          <w:rFonts w:ascii="Circular Pro Book" w:hAnsi="Circular Pro Book" w:cs="Circular Pro Book"/>
          <w:color w:val="262626"/>
          <w:szCs w:val="22"/>
          <w:lang w:val="en-US"/>
        </w:rPr>
        <w:t xml:space="preserve"> local partner, </w:t>
      </w:r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>Classic Living</w:t>
      </w:r>
      <w:r w:rsidRPr="00203DA7">
        <w:rPr>
          <w:rFonts w:ascii="Circular Pro Book" w:hAnsi="Circular Pro Book" w:cs="Circular Pro Book"/>
          <w:color w:val="262626"/>
          <w:szCs w:val="22"/>
          <w:lang w:val="en-US"/>
        </w:rPr>
        <w:t xml:space="preserve">. </w:t>
      </w:r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>Classic Living</w:t>
      </w:r>
      <w:r w:rsidRPr="00203DA7">
        <w:rPr>
          <w:rFonts w:ascii="Circular Pro Book" w:hAnsi="Circular Pro Book" w:cs="Circular Pro Book"/>
          <w:color w:val="262626"/>
          <w:szCs w:val="22"/>
          <w:lang w:val="en-US"/>
        </w:rPr>
        <w:t xml:space="preserve"> was founded in 1993 with the mission of promoting an international lifestyle culture. It distributes high-end international furnishings in China, and since 2020 has been a partner of </w:t>
      </w:r>
      <w:proofErr w:type="spellStart"/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>Moroso</w:t>
      </w:r>
      <w:proofErr w:type="spellEnd"/>
      <w:r w:rsidRPr="00203DA7">
        <w:rPr>
          <w:rFonts w:ascii="Circular Pro Book" w:hAnsi="Circular Pro Book" w:cs="Circular Pro Book"/>
          <w:color w:val="262626"/>
          <w:szCs w:val="22"/>
          <w:lang w:val="en-US"/>
        </w:rPr>
        <w:t xml:space="preserve">, which established an initial presence in </w:t>
      </w:r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>Beijing</w:t>
      </w:r>
      <w:r w:rsidRPr="00203DA7">
        <w:rPr>
          <w:rFonts w:ascii="Circular Pro Book" w:hAnsi="Circular Pro Book" w:cs="Circular Pro Book"/>
          <w:color w:val="262626"/>
          <w:szCs w:val="22"/>
          <w:lang w:val="en-US"/>
        </w:rPr>
        <w:t xml:space="preserve"> in 2014.</w:t>
      </w:r>
    </w:p>
    <w:p w14:paraId="2300E7AF" w14:textId="77777777" w:rsidR="00980CC6" w:rsidRPr="00203DA7" w:rsidRDefault="00980CC6" w:rsidP="00980CC6">
      <w:pPr>
        <w:autoSpaceDE w:val="0"/>
        <w:autoSpaceDN w:val="0"/>
        <w:adjustRightInd w:val="0"/>
        <w:spacing w:after="0"/>
        <w:ind w:right="993" w:firstLine="0"/>
        <w:rPr>
          <w:rFonts w:ascii="Circular Pro Book" w:hAnsi="Circular Pro Book" w:cs="Circular Pro Book"/>
          <w:color w:val="262626"/>
          <w:szCs w:val="22"/>
          <w:lang w:val="en-US"/>
        </w:rPr>
      </w:pPr>
    </w:p>
    <w:p w14:paraId="74C4EA2E" w14:textId="77777777" w:rsidR="00980CC6" w:rsidRPr="00203DA7" w:rsidRDefault="00980CC6" w:rsidP="00980CC6">
      <w:pPr>
        <w:autoSpaceDE w:val="0"/>
        <w:autoSpaceDN w:val="0"/>
        <w:adjustRightInd w:val="0"/>
        <w:ind w:right="993"/>
        <w:rPr>
          <w:rFonts w:ascii="Circular Pro Book" w:hAnsi="Circular Pro Book" w:cs="Circular Pro Book"/>
          <w:szCs w:val="22"/>
          <w:lang w:val="en-US"/>
        </w:rPr>
      </w:pPr>
      <w:r w:rsidRPr="00203DA7">
        <w:rPr>
          <w:rFonts w:ascii="Circular Pro Book" w:hAnsi="Circular Pro Book" w:cs="Circular Pro Book"/>
          <w:color w:val="262626"/>
          <w:szCs w:val="22"/>
          <w:lang w:val="en-US"/>
        </w:rPr>
        <w:t xml:space="preserve">The </w:t>
      </w:r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 xml:space="preserve">Salon </w:t>
      </w:r>
      <w:proofErr w:type="spellStart"/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>Nanà</w:t>
      </w:r>
      <w:proofErr w:type="spellEnd"/>
      <w:r w:rsidRPr="00203DA7">
        <w:rPr>
          <w:rFonts w:ascii="Circular Pro Book" w:hAnsi="Circular Pro Book" w:cs="Circular Pro Book"/>
          <w:color w:val="262626"/>
          <w:szCs w:val="22"/>
          <w:lang w:val="en-US"/>
        </w:rPr>
        <w:t xml:space="preserve"> project, which was</w:t>
      </w:r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 xml:space="preserve"> recently presented in Milan </w:t>
      </w:r>
      <w:r w:rsidRPr="00203DA7">
        <w:rPr>
          <w:rFonts w:ascii="Circular Pro Book" w:hAnsi="Circular Pro Book" w:cs="Circular Pro Book"/>
          <w:color w:val="262626"/>
          <w:szCs w:val="22"/>
          <w:lang w:val="en-US"/>
        </w:rPr>
        <w:t>and is the result of new collaboration between</w:t>
      </w:r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 xml:space="preserve"> </w:t>
      </w:r>
      <w:proofErr w:type="spellStart"/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>Moroso</w:t>
      </w:r>
      <w:proofErr w:type="spellEnd"/>
      <w:r w:rsidRPr="00203DA7">
        <w:rPr>
          <w:rFonts w:ascii="Circular Pro Book" w:hAnsi="Circular Pro Book" w:cs="Circular Pro Book"/>
          <w:color w:val="262626"/>
          <w:szCs w:val="22"/>
          <w:lang w:val="en-US"/>
        </w:rPr>
        <w:t xml:space="preserve"> and the </w:t>
      </w:r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 xml:space="preserve">Franco-Lebanese designer and architect Annabel Karim </w:t>
      </w:r>
      <w:proofErr w:type="spellStart"/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>Kassar</w:t>
      </w:r>
      <w:proofErr w:type="spellEnd"/>
      <w:r w:rsidRPr="00203DA7">
        <w:rPr>
          <w:rFonts w:ascii="Circular Pro Book" w:hAnsi="Circular Pro Book" w:cs="Circular Pro Book"/>
          <w:color w:val="262626"/>
          <w:szCs w:val="22"/>
          <w:lang w:val="en-US"/>
        </w:rPr>
        <w:t>, will dominate the exhibition area.</w:t>
      </w:r>
      <w:r w:rsidRPr="00203DA7">
        <w:rPr>
          <w:rFonts w:ascii="Circular Pro Book" w:hAnsi="Circular Pro Book" w:cs="Circular Pro Book"/>
          <w:szCs w:val="22"/>
          <w:lang w:val="en-US"/>
        </w:rPr>
        <w:t xml:space="preserve"> </w:t>
      </w:r>
      <w:r w:rsidRPr="00203DA7">
        <w:rPr>
          <w:rFonts w:ascii="Circular Pro Book" w:hAnsi="Circular Pro Book" w:cs="Circular Pro Book"/>
          <w:color w:val="222222"/>
          <w:szCs w:val="22"/>
          <w:lang w:val="en-US"/>
        </w:rPr>
        <w:t xml:space="preserve">The </w:t>
      </w:r>
      <w:r w:rsidRPr="00203DA7">
        <w:rPr>
          <w:rFonts w:ascii="Circular Pro Book" w:hAnsi="Circular Pro Book" w:cs="Circular Pro Book"/>
          <w:b/>
          <w:bCs/>
          <w:color w:val="222222"/>
          <w:szCs w:val="22"/>
          <w:lang w:val="en-US"/>
        </w:rPr>
        <w:t xml:space="preserve">Salon </w:t>
      </w:r>
      <w:proofErr w:type="spellStart"/>
      <w:r w:rsidRPr="00203DA7">
        <w:rPr>
          <w:rFonts w:ascii="Circular Pro Book" w:hAnsi="Circular Pro Book" w:cs="Circular Pro Book"/>
          <w:b/>
          <w:bCs/>
          <w:color w:val="222222"/>
          <w:szCs w:val="22"/>
          <w:lang w:val="en-US"/>
        </w:rPr>
        <w:t>Nanà</w:t>
      </w:r>
      <w:proofErr w:type="spellEnd"/>
      <w:r w:rsidRPr="00203DA7">
        <w:rPr>
          <w:rFonts w:ascii="Circular Pro Book" w:hAnsi="Circular Pro Book" w:cs="Circular Pro Book"/>
          <w:b/>
          <w:bCs/>
          <w:color w:val="222222"/>
          <w:szCs w:val="22"/>
          <w:lang w:val="en-US"/>
        </w:rPr>
        <w:t xml:space="preserve"> </w:t>
      </w:r>
      <w:r w:rsidRPr="00203DA7">
        <w:rPr>
          <w:rFonts w:ascii="Circular Pro Book" w:hAnsi="Circular Pro Book" w:cs="Circular Pro Book"/>
          <w:color w:val="222222"/>
          <w:szCs w:val="22"/>
          <w:lang w:val="en-US"/>
        </w:rPr>
        <w:t xml:space="preserve">collection, so named to evoke the conviviality of late nineteenth century literary society (Emile Zola’s book "Nana" was published in 1880), includes a flexible and modular sofa system that can be adapted to different settings, plus two collections of coffee tables inspired by Moroccan tradition. </w:t>
      </w:r>
    </w:p>
    <w:p w14:paraId="4158DD19" w14:textId="0B92D2E7" w:rsidR="00980CC6" w:rsidRPr="00203DA7" w:rsidRDefault="00980CC6" w:rsidP="00980CC6">
      <w:pPr>
        <w:autoSpaceDE w:val="0"/>
        <w:autoSpaceDN w:val="0"/>
        <w:adjustRightInd w:val="0"/>
        <w:ind w:right="993"/>
        <w:rPr>
          <w:rFonts w:ascii="Circular Pro Book" w:hAnsi="Circular Pro Book" w:cs="Circular Pro Book"/>
          <w:szCs w:val="22"/>
          <w:lang w:val="en-US"/>
        </w:rPr>
      </w:pPr>
      <w:r w:rsidRPr="00203DA7">
        <w:rPr>
          <w:rFonts w:ascii="Circular Pro Book" w:hAnsi="Circular Pro Book" w:cs="Circular Pro Book"/>
          <w:szCs w:val="22"/>
          <w:lang w:val="en-US"/>
        </w:rPr>
        <w:t>The arrangement will be completed by</w:t>
      </w:r>
      <w:r w:rsidRPr="00203DA7">
        <w:rPr>
          <w:rFonts w:ascii="Circular Pro Book" w:hAnsi="Circular Pro Book" w:cs="Circular Pro Book"/>
          <w:b/>
          <w:bCs/>
          <w:szCs w:val="22"/>
          <w:lang w:val="en-US"/>
        </w:rPr>
        <w:t xml:space="preserve"> Patricia </w:t>
      </w:r>
      <w:proofErr w:type="spellStart"/>
      <w:r w:rsidRPr="00203DA7">
        <w:rPr>
          <w:rFonts w:ascii="Circular Pro Book" w:hAnsi="Circular Pro Book" w:cs="Circular Pro Book"/>
          <w:b/>
          <w:bCs/>
          <w:szCs w:val="22"/>
          <w:lang w:val="en-US"/>
        </w:rPr>
        <w:t>Urquiola's</w:t>
      </w:r>
      <w:proofErr w:type="spellEnd"/>
      <w:r w:rsidRPr="00203DA7">
        <w:rPr>
          <w:rFonts w:ascii="Circular Pro Book" w:hAnsi="Circular Pro Book" w:cs="Circular Pro Book"/>
          <w:szCs w:val="22"/>
          <w:lang w:val="en-US"/>
        </w:rPr>
        <w:t xml:space="preserve"> new </w:t>
      </w:r>
      <w:r w:rsidRPr="00203DA7">
        <w:rPr>
          <w:rFonts w:ascii="Circular Pro Book" w:hAnsi="Circular Pro Book" w:cs="Circular Pro Book"/>
          <w:b/>
          <w:bCs/>
          <w:szCs w:val="22"/>
          <w:lang w:val="en-US"/>
        </w:rPr>
        <w:t>Pacific</w:t>
      </w:r>
      <w:r w:rsidRPr="00203DA7">
        <w:rPr>
          <w:rFonts w:ascii="Circular Pro Book" w:hAnsi="Circular Pro Book" w:cs="Circular Pro Book"/>
          <w:szCs w:val="22"/>
          <w:lang w:val="en-US"/>
        </w:rPr>
        <w:t xml:space="preserve"> sofa, with its rounded oversized shapes evoking the laid-back atmosphere of the American West Coast from which it takes its name. </w:t>
      </w:r>
      <w:r w:rsidRPr="00203DA7">
        <w:rPr>
          <w:rFonts w:ascii="Circular Pro Book" w:hAnsi="Circular Pro Book" w:cs="Circular Pro Book"/>
          <w:b/>
          <w:bCs/>
          <w:szCs w:val="22"/>
          <w:lang w:val="en-US"/>
        </w:rPr>
        <w:t>Pacific</w:t>
      </w:r>
      <w:r w:rsidRPr="00203DA7">
        <w:rPr>
          <w:rFonts w:ascii="Circular Pro Book" w:hAnsi="Circular Pro Book" w:cs="Circular Pro Book"/>
          <w:szCs w:val="22"/>
          <w:lang w:val="en-US"/>
        </w:rPr>
        <w:t xml:space="preserve"> will be accompanied by </w:t>
      </w:r>
      <w:r w:rsidRPr="00203DA7">
        <w:rPr>
          <w:rFonts w:ascii="Circular Pro Book" w:hAnsi="Circular Pro Book" w:cs="Circular Pro Book"/>
          <w:b/>
          <w:bCs/>
          <w:szCs w:val="22"/>
          <w:lang w:val="en-US"/>
        </w:rPr>
        <w:t>Ruff</w:t>
      </w:r>
      <w:r w:rsidRPr="00203DA7">
        <w:rPr>
          <w:rFonts w:ascii="Circular Pro Book" w:hAnsi="Circular Pro Book" w:cs="Circular Pro Book"/>
          <w:szCs w:val="22"/>
          <w:lang w:val="en-US"/>
        </w:rPr>
        <w:t xml:space="preserve"> and </w:t>
      </w:r>
      <w:proofErr w:type="spellStart"/>
      <w:r w:rsidRPr="00203DA7">
        <w:rPr>
          <w:rFonts w:ascii="Circular Pro Book" w:hAnsi="Circular Pro Book" w:cs="Circular Pro Book"/>
          <w:b/>
          <w:bCs/>
          <w:szCs w:val="22"/>
          <w:lang w:val="en-US"/>
        </w:rPr>
        <w:t>Getlucky</w:t>
      </w:r>
      <w:proofErr w:type="spellEnd"/>
      <w:r w:rsidRPr="00203DA7">
        <w:rPr>
          <w:rFonts w:ascii="Circular Pro Book" w:hAnsi="Circular Pro Book" w:cs="Circular Pro Book"/>
          <w:szCs w:val="22"/>
          <w:lang w:val="en-US"/>
        </w:rPr>
        <w:t xml:space="preserve"> armchairs, also designed by </w:t>
      </w:r>
      <w:r w:rsidRPr="00203DA7">
        <w:rPr>
          <w:rFonts w:ascii="Circular Pro Book" w:hAnsi="Circular Pro Book" w:cs="Circular Pro Book"/>
          <w:b/>
          <w:bCs/>
          <w:szCs w:val="22"/>
          <w:lang w:val="en-US"/>
        </w:rPr>
        <w:t>Patricia Urquiola</w:t>
      </w:r>
      <w:r w:rsidRPr="00203DA7">
        <w:rPr>
          <w:rFonts w:ascii="Circular Pro Book" w:hAnsi="Circular Pro Book" w:cs="Circular Pro Book"/>
          <w:szCs w:val="22"/>
          <w:lang w:val="en-US"/>
        </w:rPr>
        <w:t xml:space="preserve">, plus </w:t>
      </w:r>
      <w:r w:rsidRPr="00203DA7">
        <w:rPr>
          <w:rFonts w:ascii="Circular Pro Book" w:hAnsi="Circular Pro Book" w:cs="Circular Pro Book"/>
          <w:b/>
          <w:bCs/>
          <w:szCs w:val="22"/>
          <w:lang w:val="en-US"/>
        </w:rPr>
        <w:t>Himalayan Matrix</w:t>
      </w:r>
      <w:r w:rsidRPr="00203DA7">
        <w:rPr>
          <w:rFonts w:ascii="Circular Pro Book" w:hAnsi="Circular Pro Book" w:cs="Circular Pro Book"/>
          <w:szCs w:val="22"/>
          <w:lang w:val="en-US"/>
        </w:rPr>
        <w:t xml:space="preserve"> and </w:t>
      </w:r>
      <w:r w:rsidRPr="00203DA7">
        <w:rPr>
          <w:rFonts w:ascii="Circular Pro Book" w:hAnsi="Circular Pro Book" w:cs="Circular Pro Book"/>
          <w:b/>
          <w:bCs/>
          <w:szCs w:val="22"/>
          <w:lang w:val="en-US"/>
        </w:rPr>
        <w:t>Sama rugs</w:t>
      </w:r>
      <w:r w:rsidRPr="00203DA7">
        <w:rPr>
          <w:rFonts w:ascii="Circular Pro Book" w:hAnsi="Circular Pro Book" w:cs="Circular Pro Book"/>
          <w:szCs w:val="22"/>
          <w:lang w:val="en-US"/>
        </w:rPr>
        <w:t xml:space="preserve">, made exclusively for </w:t>
      </w:r>
      <w:proofErr w:type="spellStart"/>
      <w:r w:rsidRPr="00203DA7">
        <w:rPr>
          <w:rFonts w:ascii="Circular Pro Book" w:hAnsi="Circular Pro Book" w:cs="Circular Pro Book"/>
          <w:b/>
          <w:bCs/>
          <w:szCs w:val="22"/>
          <w:lang w:val="en-US"/>
        </w:rPr>
        <w:t>Moroso</w:t>
      </w:r>
      <w:proofErr w:type="spellEnd"/>
      <w:r w:rsidRPr="00203DA7">
        <w:rPr>
          <w:rFonts w:ascii="Circular Pro Book" w:hAnsi="Circular Pro Book" w:cs="Circular Pro Book"/>
          <w:szCs w:val="22"/>
          <w:lang w:val="en-US"/>
        </w:rPr>
        <w:t xml:space="preserve"> by </w:t>
      </w:r>
      <w:proofErr w:type="spellStart"/>
      <w:r w:rsidRPr="00203DA7">
        <w:rPr>
          <w:rFonts w:ascii="Circular Pro Book" w:hAnsi="Circular Pro Book" w:cs="Circular Pro Book"/>
          <w:b/>
          <w:bCs/>
          <w:szCs w:val="22"/>
          <w:lang w:val="en-US"/>
        </w:rPr>
        <w:t>Golran</w:t>
      </w:r>
      <w:proofErr w:type="spellEnd"/>
      <w:r w:rsidRPr="00203DA7">
        <w:rPr>
          <w:rFonts w:ascii="Circular Pro Book" w:hAnsi="Circular Pro Book" w:cs="Circular Pro Book"/>
          <w:szCs w:val="22"/>
          <w:lang w:val="en-US"/>
        </w:rPr>
        <w:t xml:space="preserve">, a long-established supplier. </w:t>
      </w:r>
    </w:p>
    <w:p w14:paraId="0926E1A0" w14:textId="11F3896A" w:rsidR="00980CC6" w:rsidRPr="00203DA7" w:rsidRDefault="00980CC6" w:rsidP="00980CC6">
      <w:pPr>
        <w:autoSpaceDE w:val="0"/>
        <w:autoSpaceDN w:val="0"/>
        <w:adjustRightInd w:val="0"/>
        <w:spacing w:after="0"/>
        <w:ind w:right="993"/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</w:pPr>
      <w:r w:rsidRPr="00203DA7">
        <w:rPr>
          <w:rFonts w:ascii="Circular Pro Book" w:hAnsi="Circular Pro Book" w:cs="Circular Pro Book"/>
          <w:szCs w:val="22"/>
          <w:lang w:val="en-US"/>
        </w:rPr>
        <w:t xml:space="preserve">The new </w:t>
      </w:r>
      <w:r w:rsidRPr="00203DA7">
        <w:rPr>
          <w:rFonts w:ascii="Circular Pro Book" w:hAnsi="Circular Pro Book" w:cs="Circular Pro Book"/>
          <w:b/>
          <w:bCs/>
          <w:szCs w:val="22"/>
          <w:lang w:val="en-US"/>
        </w:rPr>
        <w:t>Frame-shift</w:t>
      </w:r>
      <w:r w:rsidRPr="00203DA7">
        <w:rPr>
          <w:rFonts w:ascii="Circular Pro Book" w:hAnsi="Circular Pro Book" w:cs="Circular Pro Book"/>
          <w:szCs w:val="22"/>
          <w:lang w:val="en-US"/>
        </w:rPr>
        <w:t xml:space="preserve"> bookcase designed by architects</w:t>
      </w:r>
      <w:r w:rsidRPr="00203DA7">
        <w:rPr>
          <w:rFonts w:ascii="Circular Pro Book" w:hAnsi="Circular Pro Book" w:cs="Circular Pro Book"/>
          <w:b/>
          <w:bCs/>
          <w:szCs w:val="22"/>
          <w:lang w:val="en-US"/>
        </w:rPr>
        <w:t xml:space="preserve"> Oscar and Gabriele Buratti</w:t>
      </w:r>
      <w:r w:rsidRPr="00203DA7">
        <w:rPr>
          <w:rFonts w:ascii="Circular Pro Book" w:hAnsi="Circular Pro Book" w:cs="Circular Pro Book"/>
          <w:szCs w:val="22"/>
          <w:lang w:val="en-US"/>
        </w:rPr>
        <w:t xml:space="preserve"> will also be on display. </w:t>
      </w:r>
      <w:r w:rsidRPr="00203DA7">
        <w:rPr>
          <w:rFonts w:ascii="Circular Pro Book" w:hAnsi="Circular Pro Book" w:cs="Circular Pro Book"/>
          <w:color w:val="262626"/>
          <w:szCs w:val="22"/>
          <w:lang w:val="en-US"/>
        </w:rPr>
        <w:t>The essential lines of the</w:t>
      </w:r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 xml:space="preserve"> Frame-shift</w:t>
      </w:r>
      <w:r w:rsidRPr="00203DA7">
        <w:rPr>
          <w:rFonts w:ascii="Circular Pro Book" w:hAnsi="Circular Pro Book" w:cs="Circular Pro Book"/>
          <w:color w:val="262626"/>
          <w:szCs w:val="22"/>
          <w:lang w:val="en-US"/>
        </w:rPr>
        <w:t xml:space="preserve"> system are produced by the repeated vertical overlapping of a small number of elements, creating forms </w:t>
      </w:r>
      <w:r w:rsidR="008F6CB0" w:rsidRPr="00203DA7">
        <w:rPr>
          <w:rFonts w:ascii="Circular Pro Book" w:hAnsi="Circular Pro Book" w:cs="Circular Pro Book"/>
          <w:color w:val="262626"/>
          <w:szCs w:val="22"/>
          <w:lang w:val="en-US"/>
        </w:rPr>
        <w:t>characterized</w:t>
      </w:r>
      <w:r w:rsidRPr="00203DA7">
        <w:rPr>
          <w:rFonts w:ascii="Circular Pro Book" w:hAnsi="Circular Pro Book" w:cs="Circular Pro Book"/>
          <w:color w:val="262626"/>
          <w:szCs w:val="22"/>
          <w:lang w:val="en-US"/>
        </w:rPr>
        <w:t xml:space="preserve"> by horizontal top surfaces.</w:t>
      </w:r>
    </w:p>
    <w:p w14:paraId="33AA6CED" w14:textId="77777777" w:rsidR="00980CC6" w:rsidRPr="00203DA7" w:rsidRDefault="00980CC6" w:rsidP="00980CC6">
      <w:pPr>
        <w:autoSpaceDE w:val="0"/>
        <w:autoSpaceDN w:val="0"/>
        <w:adjustRightInd w:val="0"/>
        <w:spacing w:after="0"/>
        <w:ind w:right="993"/>
        <w:rPr>
          <w:rFonts w:ascii="Circular Pro Book" w:hAnsi="Circular Pro Book" w:cs="Circular Pro Book"/>
          <w:szCs w:val="22"/>
          <w:lang w:val="en-US"/>
        </w:rPr>
      </w:pPr>
    </w:p>
    <w:p w14:paraId="2C21839C" w14:textId="77777777" w:rsidR="00980CC6" w:rsidRPr="00203DA7" w:rsidRDefault="00980CC6" w:rsidP="00980CC6">
      <w:pPr>
        <w:autoSpaceDE w:val="0"/>
        <w:autoSpaceDN w:val="0"/>
        <w:adjustRightInd w:val="0"/>
        <w:spacing w:after="0"/>
        <w:ind w:right="993"/>
        <w:rPr>
          <w:rFonts w:ascii="Circular Pro Book" w:hAnsi="Circular Pro Book" w:cs="Circular Pro Book"/>
          <w:color w:val="262626"/>
          <w:szCs w:val="22"/>
          <w:lang w:val="en-US"/>
        </w:rPr>
      </w:pPr>
      <w:r w:rsidRPr="00203DA7">
        <w:rPr>
          <w:rFonts w:ascii="Circular Pro Book" w:hAnsi="Circular Pro Book" w:cs="Circular Pro Book"/>
          <w:color w:val="262626"/>
          <w:szCs w:val="22"/>
          <w:lang w:val="en-US"/>
        </w:rPr>
        <w:lastRenderedPageBreak/>
        <w:t xml:space="preserve">Finally, </w:t>
      </w:r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 xml:space="preserve">the corner dedicated to the Diesel Living With </w:t>
      </w:r>
      <w:proofErr w:type="spellStart"/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>Moroso</w:t>
      </w:r>
      <w:proofErr w:type="spellEnd"/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 xml:space="preserve"> collaboration.</w:t>
      </w:r>
      <w:r w:rsidRPr="00203DA7">
        <w:rPr>
          <w:rFonts w:ascii="Circular Pro Book" w:hAnsi="Circular Pro Book" w:cs="Circular Pro Book"/>
          <w:color w:val="262626"/>
          <w:szCs w:val="22"/>
          <w:lang w:val="en-US"/>
        </w:rPr>
        <w:t xml:space="preserve"> </w:t>
      </w:r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>Two new items</w:t>
      </w:r>
      <w:r w:rsidRPr="00203DA7">
        <w:rPr>
          <w:rFonts w:ascii="Circular Pro Book" w:hAnsi="Circular Pro Book" w:cs="Circular Pro Book"/>
          <w:color w:val="262626"/>
          <w:szCs w:val="22"/>
          <w:lang w:val="en-US"/>
        </w:rPr>
        <w:t xml:space="preserve"> will be on show: the </w:t>
      </w:r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>Cloudscape</w:t>
      </w:r>
      <w:r w:rsidRPr="00203DA7">
        <w:rPr>
          <w:rFonts w:ascii="Circular Pro Book" w:hAnsi="Circular Pro Book" w:cs="Circular Pro Book"/>
          <w:color w:val="262626"/>
          <w:szCs w:val="22"/>
          <w:lang w:val="en-US"/>
        </w:rPr>
        <w:t xml:space="preserve"> sofa, with large cushions displaying the characteristic "stitching" motif of the </w:t>
      </w:r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 xml:space="preserve">Diesel Living with </w:t>
      </w:r>
      <w:proofErr w:type="spellStart"/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>Moroso</w:t>
      </w:r>
      <w:proofErr w:type="spellEnd"/>
      <w:r w:rsidRPr="00203DA7">
        <w:rPr>
          <w:rFonts w:ascii="Circular Pro Book" w:hAnsi="Circular Pro Book" w:cs="Circular Pro Book"/>
          <w:color w:val="262626"/>
          <w:szCs w:val="22"/>
          <w:lang w:val="en-US"/>
        </w:rPr>
        <w:t xml:space="preserve"> collections, adding shape, and supporting the seat to provide exceptional comfort; and the </w:t>
      </w:r>
      <w:proofErr w:type="spellStart"/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>Mecano</w:t>
      </w:r>
      <w:proofErr w:type="spellEnd"/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 xml:space="preserve"> Shelving System</w:t>
      </w:r>
      <w:r w:rsidRPr="00203DA7">
        <w:rPr>
          <w:rFonts w:ascii="Circular Pro Book" w:hAnsi="Circular Pro Book" w:cs="Circular Pro Book"/>
          <w:color w:val="262626"/>
          <w:szCs w:val="22"/>
          <w:lang w:val="en-US"/>
        </w:rPr>
        <w:t xml:space="preserve"> bookcase, with clean geometric lines, which can be installed on the wall or ceiling and used as a versatile divider in appropriate settings. The design of this modular shelving system shows obvious industrial inspiration, with technical details fully exposed to view.</w:t>
      </w:r>
    </w:p>
    <w:p w14:paraId="1CC2C467" w14:textId="77777777" w:rsidR="00980CC6" w:rsidRPr="00203DA7" w:rsidRDefault="00980CC6" w:rsidP="00980CC6">
      <w:pPr>
        <w:autoSpaceDE w:val="0"/>
        <w:autoSpaceDN w:val="0"/>
        <w:adjustRightInd w:val="0"/>
        <w:spacing w:after="0"/>
        <w:ind w:right="993"/>
        <w:rPr>
          <w:rFonts w:ascii="Circular Pro Book" w:hAnsi="Circular Pro Book" w:cs="Circular Pro Book"/>
          <w:color w:val="262626"/>
          <w:szCs w:val="22"/>
          <w:lang w:val="en-US"/>
        </w:rPr>
      </w:pPr>
    </w:p>
    <w:p w14:paraId="76F556E4" w14:textId="77777777" w:rsidR="00980CC6" w:rsidRPr="00203DA7" w:rsidRDefault="00980CC6" w:rsidP="00980CC6">
      <w:pPr>
        <w:autoSpaceDE w:val="0"/>
        <w:autoSpaceDN w:val="0"/>
        <w:adjustRightInd w:val="0"/>
        <w:spacing w:after="0"/>
        <w:ind w:right="993"/>
        <w:rPr>
          <w:rFonts w:ascii="Circular Pro Book" w:hAnsi="Circular Pro Book" w:cs="Circular Pro Book"/>
          <w:szCs w:val="22"/>
          <w:lang w:val="en-US"/>
        </w:rPr>
      </w:pPr>
      <w:r w:rsidRPr="00203DA7">
        <w:rPr>
          <w:rFonts w:ascii="Circular Pro Book" w:hAnsi="Circular Pro Book" w:cs="Circular Pro Book"/>
          <w:color w:val="262626"/>
          <w:szCs w:val="22"/>
          <w:lang w:val="en-US"/>
        </w:rPr>
        <w:t xml:space="preserve">The event will see participation by celebrities, famous designers, local partners and clients. In addition, on </w:t>
      </w:r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>Wednesday 13 October (4-7 pm)</w:t>
      </w:r>
      <w:r w:rsidRPr="00203DA7">
        <w:rPr>
          <w:rFonts w:ascii="Circular Pro Book" w:hAnsi="Circular Pro Book" w:cs="Circular Pro Book"/>
          <w:color w:val="262626"/>
          <w:szCs w:val="22"/>
          <w:lang w:val="en-US"/>
        </w:rPr>
        <w:t xml:space="preserve"> a </w:t>
      </w:r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>workshop</w:t>
      </w:r>
      <w:r w:rsidRPr="00203DA7">
        <w:rPr>
          <w:rFonts w:ascii="Circular Pro Book" w:hAnsi="Circular Pro Book" w:cs="Circular Pro Book"/>
          <w:color w:val="262626"/>
          <w:szCs w:val="22"/>
          <w:lang w:val="en-US"/>
        </w:rPr>
        <w:t xml:space="preserve"> </w:t>
      </w:r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 xml:space="preserve">entitled "From fiber to product: the exciting journey of a textile” </w:t>
      </w:r>
      <w:r w:rsidRPr="00203DA7">
        <w:rPr>
          <w:rFonts w:ascii="Circular Pro Book" w:hAnsi="Circular Pro Book" w:cs="Circular Pro Book"/>
          <w:color w:val="262626"/>
          <w:szCs w:val="22"/>
          <w:lang w:val="en-US"/>
        </w:rPr>
        <w:t>will be held in the</w:t>
      </w:r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 xml:space="preserve"> flagship store in collaboration with </w:t>
      </w:r>
      <w:proofErr w:type="spellStart"/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>Kvadrat</w:t>
      </w:r>
      <w:proofErr w:type="spellEnd"/>
      <w:r w:rsidRPr="00203DA7">
        <w:rPr>
          <w:rFonts w:ascii="Circular Pro Book" w:hAnsi="Circular Pro Book" w:cs="Circular Pro Book"/>
          <w:color w:val="262626"/>
          <w:szCs w:val="22"/>
          <w:lang w:val="en-US"/>
        </w:rPr>
        <w:t xml:space="preserve">. It will be attended by about forty designers who will be invited to demonstrate their creativity by reinventing the </w:t>
      </w:r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>Clarissa</w:t>
      </w:r>
      <w:r w:rsidRPr="00203DA7">
        <w:rPr>
          <w:rFonts w:ascii="Circular Pro Book" w:hAnsi="Circular Pro Book" w:cs="Circular Pro Book"/>
          <w:color w:val="262626"/>
          <w:szCs w:val="22"/>
          <w:lang w:val="en-US"/>
        </w:rPr>
        <w:t xml:space="preserve"> armchair, a masterpiece of the </w:t>
      </w:r>
      <w:proofErr w:type="spellStart"/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>Moroso</w:t>
      </w:r>
      <w:proofErr w:type="spellEnd"/>
      <w:r w:rsidRPr="00203DA7">
        <w:rPr>
          <w:rFonts w:ascii="Circular Pro Book" w:hAnsi="Circular Pro Book" w:cs="Circular Pro Book"/>
          <w:color w:val="262626"/>
          <w:szCs w:val="22"/>
          <w:lang w:val="en-US"/>
        </w:rPr>
        <w:t xml:space="preserve"> collection </w:t>
      </w:r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>designed by Patricia Urquiola</w:t>
      </w:r>
      <w:r w:rsidRPr="00203DA7">
        <w:rPr>
          <w:rFonts w:ascii="Circular Pro Book" w:hAnsi="Circular Pro Book" w:cs="Circular Pro Book"/>
          <w:color w:val="262626"/>
          <w:szCs w:val="22"/>
          <w:lang w:val="en-US"/>
        </w:rPr>
        <w:t>.</w:t>
      </w:r>
      <w:r w:rsidRPr="00203DA7">
        <w:rPr>
          <w:rFonts w:ascii="Circular Pro Book" w:hAnsi="Circular Pro Book" w:cs="Circular Pro Book"/>
          <w:szCs w:val="22"/>
          <w:lang w:val="en-US"/>
        </w:rPr>
        <w:t xml:space="preserve"> </w:t>
      </w:r>
      <w:proofErr w:type="spellStart"/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>Kvadrat</w:t>
      </w:r>
      <w:proofErr w:type="spellEnd"/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 xml:space="preserve"> </w:t>
      </w:r>
      <w:r w:rsidRPr="00203DA7">
        <w:rPr>
          <w:rFonts w:ascii="Circular Pro Book" w:hAnsi="Circular Pro Book" w:cs="Circular Pro Book"/>
          <w:color w:val="262626"/>
          <w:szCs w:val="22"/>
          <w:lang w:val="en-US"/>
        </w:rPr>
        <w:t>will support the designers' creativity by providing a wide selection of fabrics for use in upholstering the 3-D model of the armchair.</w:t>
      </w:r>
    </w:p>
    <w:p w14:paraId="3D1360DD" w14:textId="77777777" w:rsidR="00980CC6" w:rsidRPr="00203DA7" w:rsidRDefault="00980CC6" w:rsidP="00980CC6">
      <w:pPr>
        <w:autoSpaceDE w:val="0"/>
        <w:autoSpaceDN w:val="0"/>
        <w:adjustRightInd w:val="0"/>
        <w:spacing w:after="0"/>
        <w:ind w:right="993"/>
        <w:rPr>
          <w:rFonts w:ascii="Circular Pro Book" w:hAnsi="Circular Pro Book" w:cs="Circular Pro Book"/>
          <w:szCs w:val="22"/>
          <w:lang w:val="en-US"/>
        </w:rPr>
      </w:pPr>
    </w:p>
    <w:p w14:paraId="2B77D7D3" w14:textId="77777777" w:rsidR="00980CC6" w:rsidRPr="00203DA7" w:rsidRDefault="00980CC6" w:rsidP="00980CC6">
      <w:pPr>
        <w:autoSpaceDE w:val="0"/>
        <w:autoSpaceDN w:val="0"/>
        <w:adjustRightInd w:val="0"/>
        <w:spacing w:after="0"/>
        <w:ind w:right="993"/>
        <w:rPr>
          <w:rFonts w:ascii="Circular Pro Book" w:hAnsi="Circular Pro Book" w:cs="Circular Pro Book"/>
          <w:szCs w:val="22"/>
          <w:lang w:val="en-US"/>
        </w:rPr>
      </w:pPr>
      <w:r w:rsidRPr="00203DA7">
        <w:rPr>
          <w:rFonts w:ascii="Circular Pro Book" w:hAnsi="Circular Pro Book" w:cs="Circular Pro Book"/>
          <w:color w:val="262626"/>
          <w:szCs w:val="22"/>
          <w:lang w:val="en-US"/>
        </w:rPr>
        <w:t xml:space="preserve">This important event is a </w:t>
      </w:r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 xml:space="preserve">further step towards a stronger </w:t>
      </w:r>
      <w:proofErr w:type="spellStart"/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>Moroso</w:t>
      </w:r>
      <w:proofErr w:type="spellEnd"/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 xml:space="preserve"> presence in Asia. </w:t>
      </w:r>
      <w:r w:rsidRPr="00203DA7">
        <w:rPr>
          <w:rFonts w:ascii="Circular Pro Book" w:hAnsi="Circular Pro Book" w:cs="Circular Pro Book"/>
          <w:color w:val="262626"/>
          <w:szCs w:val="22"/>
          <w:lang w:val="en-US"/>
        </w:rPr>
        <w:t>In fact,</w:t>
      </w:r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 xml:space="preserve"> </w:t>
      </w:r>
      <w:proofErr w:type="spellStart"/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>Moroso</w:t>
      </w:r>
      <w:proofErr w:type="spellEnd"/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 xml:space="preserve"> is already present in China, with ten flagship stores in Beijing, Foshan, Guangzhou, Hangzhou, Nanjing, Ningbo, Qingdao, Shenzhen, </w:t>
      </w:r>
      <w:proofErr w:type="spellStart"/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>Xi'An</w:t>
      </w:r>
      <w:proofErr w:type="spellEnd"/>
      <w:r w:rsidRPr="00203DA7">
        <w:rPr>
          <w:rFonts w:ascii="Circular Pro Book" w:hAnsi="Circular Pro Book" w:cs="Circular Pro Book"/>
          <w:b/>
          <w:bCs/>
          <w:color w:val="262626"/>
          <w:szCs w:val="22"/>
          <w:lang w:val="en-US"/>
        </w:rPr>
        <w:t xml:space="preserve"> and Wenzhou. </w:t>
      </w:r>
      <w:r w:rsidRPr="00203DA7">
        <w:rPr>
          <w:rFonts w:ascii="Circular Pro Book" w:hAnsi="Circular Pro Book" w:cs="Circular Pro Book"/>
          <w:b/>
          <w:bCs/>
          <w:szCs w:val="22"/>
          <w:lang w:val="en-US"/>
        </w:rPr>
        <w:t xml:space="preserve">Two further single-brand stores </w:t>
      </w:r>
      <w:r w:rsidRPr="00203DA7">
        <w:rPr>
          <w:rFonts w:ascii="Circular Pro Book" w:hAnsi="Circular Pro Book" w:cs="Circular Pro Book"/>
          <w:szCs w:val="22"/>
          <w:lang w:val="en-US"/>
        </w:rPr>
        <w:t>in</w:t>
      </w:r>
      <w:r w:rsidRPr="00203DA7">
        <w:rPr>
          <w:rFonts w:ascii="Circular Pro Book" w:hAnsi="Circular Pro Book" w:cs="Circular Pro Book"/>
          <w:b/>
          <w:bCs/>
          <w:szCs w:val="22"/>
          <w:lang w:val="en-US"/>
        </w:rPr>
        <w:t xml:space="preserve"> Suzhou </w:t>
      </w:r>
      <w:r w:rsidRPr="00203DA7">
        <w:rPr>
          <w:rFonts w:ascii="Circular Pro Book" w:hAnsi="Circular Pro Book" w:cs="Circular Pro Book"/>
          <w:szCs w:val="22"/>
          <w:lang w:val="en-US"/>
        </w:rPr>
        <w:t>and</w:t>
      </w:r>
      <w:r w:rsidRPr="00203DA7">
        <w:rPr>
          <w:rFonts w:ascii="Circular Pro Book" w:hAnsi="Circular Pro Book" w:cs="Circular Pro Book"/>
          <w:b/>
          <w:bCs/>
          <w:szCs w:val="22"/>
          <w:lang w:val="en-US"/>
        </w:rPr>
        <w:t xml:space="preserve"> Wuhan</w:t>
      </w:r>
      <w:r w:rsidRPr="00203DA7">
        <w:rPr>
          <w:rFonts w:ascii="Circular Pro Book" w:hAnsi="Circular Pro Book" w:cs="Circular Pro Book"/>
          <w:szCs w:val="22"/>
          <w:lang w:val="en-US"/>
        </w:rPr>
        <w:t xml:space="preserve"> are in the design phase, with openings planned for the first quarter of 2022.</w:t>
      </w:r>
      <w:r w:rsidRPr="00203DA7">
        <w:rPr>
          <w:rFonts w:ascii="Circular Pro Book" w:hAnsi="Circular Pro Book" w:cs="Circular Pro Book"/>
          <w:b/>
          <w:bCs/>
          <w:szCs w:val="22"/>
          <w:lang w:val="en-US"/>
        </w:rPr>
        <w:t xml:space="preserve"> </w:t>
      </w:r>
      <w:r w:rsidRPr="00203DA7">
        <w:rPr>
          <w:rFonts w:ascii="Circular Pro Book" w:hAnsi="Circular Pro Book" w:cs="Circular Pro Book"/>
          <w:szCs w:val="22"/>
          <w:lang w:val="en-US"/>
        </w:rPr>
        <w:t xml:space="preserve">This extends the series of </w:t>
      </w:r>
      <w:proofErr w:type="spellStart"/>
      <w:r w:rsidRPr="00203DA7">
        <w:rPr>
          <w:rFonts w:ascii="Circular Pro Book" w:hAnsi="Circular Pro Book" w:cs="Circular Pro Book"/>
          <w:b/>
          <w:bCs/>
          <w:szCs w:val="22"/>
          <w:lang w:val="en-US"/>
        </w:rPr>
        <w:t>Moroso</w:t>
      </w:r>
      <w:proofErr w:type="spellEnd"/>
      <w:r w:rsidRPr="00203DA7">
        <w:rPr>
          <w:rFonts w:ascii="Circular Pro Book" w:hAnsi="Circular Pro Book" w:cs="Circular Pro Book"/>
          <w:szCs w:val="22"/>
          <w:lang w:val="en-US"/>
        </w:rPr>
        <w:t xml:space="preserve"> openings in </w:t>
      </w:r>
      <w:r w:rsidRPr="00203DA7">
        <w:rPr>
          <w:rFonts w:ascii="Circular Pro Book" w:hAnsi="Circular Pro Book" w:cs="Circular Pro Book"/>
          <w:b/>
          <w:bCs/>
          <w:szCs w:val="22"/>
          <w:lang w:val="en-US"/>
        </w:rPr>
        <w:t>Asia</w:t>
      </w:r>
      <w:r w:rsidRPr="00203DA7">
        <w:rPr>
          <w:rFonts w:ascii="Circular Pro Book" w:hAnsi="Circular Pro Book" w:cs="Circular Pro Book"/>
          <w:szCs w:val="22"/>
          <w:lang w:val="en-US"/>
        </w:rPr>
        <w:t>, encouraging a constructive and profitable dialogue with the Chinese market, which is increasingly attracted by the Italian company’s creativity and manufacturing prowess.</w:t>
      </w:r>
      <w:r w:rsidRPr="00203DA7">
        <w:rPr>
          <w:rFonts w:ascii="Circular Pro Book" w:hAnsi="Circular Pro Book" w:cs="Circular Pro Book"/>
          <w:color w:val="262626"/>
          <w:szCs w:val="22"/>
          <w:lang w:val="en-US"/>
        </w:rPr>
        <w:t xml:space="preserve">  </w:t>
      </w:r>
    </w:p>
    <w:p w14:paraId="2F9F95D1" w14:textId="77777777" w:rsidR="00980CC6" w:rsidRPr="00203DA7" w:rsidRDefault="00980CC6" w:rsidP="00980CC6">
      <w:pPr>
        <w:autoSpaceDE w:val="0"/>
        <w:autoSpaceDN w:val="0"/>
        <w:adjustRightInd w:val="0"/>
        <w:spacing w:after="0"/>
        <w:ind w:right="993" w:firstLine="708"/>
        <w:rPr>
          <w:rFonts w:ascii="Circular Pro Book" w:hAnsi="Circular Pro Book" w:cs="Circular Pro Book"/>
          <w:color w:val="262626"/>
          <w:szCs w:val="22"/>
          <w:lang w:val="en-US"/>
        </w:rPr>
      </w:pPr>
    </w:p>
    <w:p w14:paraId="63AD7FCE" w14:textId="18433670" w:rsidR="003F1B7C" w:rsidRPr="00203DA7" w:rsidRDefault="00980CC6" w:rsidP="00980CC6">
      <w:pPr>
        <w:spacing w:after="0"/>
        <w:ind w:firstLine="0"/>
        <w:rPr>
          <w:rFonts w:ascii="Circular Pro Book" w:hAnsi="Circular Pro Book" w:cs="Circular Pro Book"/>
          <w:b/>
          <w:color w:val="262626" w:themeColor="text1" w:themeTint="D9"/>
          <w:lang w:val="en-US"/>
        </w:rPr>
      </w:pPr>
      <w:proofErr w:type="spellStart"/>
      <w:r w:rsidRPr="00203DA7">
        <w:rPr>
          <w:rFonts w:ascii="Circular Pro Book" w:hAnsi="Circular Pro Book" w:cs="Circular Pro Book"/>
          <w:b/>
          <w:bCs/>
          <w:szCs w:val="22"/>
          <w:lang w:val="en-US"/>
        </w:rPr>
        <w:t>Moroso</w:t>
      </w:r>
      <w:proofErr w:type="spellEnd"/>
      <w:r w:rsidRPr="00203DA7">
        <w:rPr>
          <w:rFonts w:ascii="Circular Pro Book" w:hAnsi="Circular Pro Book" w:cs="Circular Pro Book"/>
          <w:szCs w:val="22"/>
          <w:lang w:val="en-US"/>
        </w:rPr>
        <w:t xml:space="preserve"> also has mono-brand stores in </w:t>
      </w:r>
      <w:r w:rsidRPr="00203DA7">
        <w:rPr>
          <w:rFonts w:ascii="Circular Pro Book" w:hAnsi="Circular Pro Book" w:cs="Circular Pro Book"/>
          <w:b/>
          <w:bCs/>
          <w:szCs w:val="22"/>
          <w:lang w:val="en-US"/>
        </w:rPr>
        <w:t>Seoul, South Korea</w:t>
      </w:r>
      <w:r w:rsidRPr="00203DA7">
        <w:rPr>
          <w:rFonts w:ascii="Circular Pro Book" w:hAnsi="Circular Pro Book" w:cs="Circular Pro Book"/>
          <w:szCs w:val="22"/>
          <w:lang w:val="en-US"/>
        </w:rPr>
        <w:t>, and in</w:t>
      </w:r>
      <w:r w:rsidRPr="00203DA7">
        <w:rPr>
          <w:rFonts w:ascii="Circular Pro Book" w:hAnsi="Circular Pro Book" w:cs="Circular Pro Book"/>
          <w:b/>
          <w:bCs/>
          <w:szCs w:val="22"/>
          <w:lang w:val="en-US"/>
        </w:rPr>
        <w:t xml:space="preserve"> Ho Chi Minh City, Vietnam</w:t>
      </w:r>
      <w:r w:rsidRPr="00203DA7">
        <w:rPr>
          <w:rFonts w:ascii="Circular Pro Book" w:hAnsi="Circular Pro Book" w:cs="Circular Pro Book"/>
          <w:szCs w:val="22"/>
          <w:lang w:val="en-US"/>
        </w:rPr>
        <w:t>, as well as numerous multi-brand stores in various countries in the Asia region.</w:t>
      </w:r>
    </w:p>
    <w:p w14:paraId="33CEECD2" w14:textId="21364FBF" w:rsidR="005D0963" w:rsidRPr="00203DA7" w:rsidRDefault="005D0963" w:rsidP="00A4769B">
      <w:pPr>
        <w:spacing w:after="0"/>
        <w:ind w:firstLine="0"/>
        <w:rPr>
          <w:rFonts w:ascii="Circular Pro Book" w:hAnsi="Circular Pro Book" w:cs="Circular Pro Book"/>
          <w:bCs/>
          <w:i/>
          <w:iCs/>
          <w:color w:val="262626" w:themeColor="text1" w:themeTint="D9"/>
          <w:lang w:val="en-US"/>
        </w:rPr>
      </w:pPr>
    </w:p>
    <w:p w14:paraId="245FF361" w14:textId="77777777" w:rsidR="005D0963" w:rsidRPr="00203DA7" w:rsidRDefault="005D0963" w:rsidP="005D0963">
      <w:pPr>
        <w:pStyle w:val="Nessunaspaziatura"/>
        <w:jc w:val="both"/>
        <w:rPr>
          <w:rFonts w:ascii="Circular Pro Book" w:hAnsi="Circular Pro Book" w:cs="Circular Pro Book"/>
          <w:b/>
          <w:sz w:val="16"/>
          <w:szCs w:val="16"/>
          <w:lang w:val="en-US"/>
        </w:rPr>
      </w:pPr>
    </w:p>
    <w:p w14:paraId="1008A7D5" w14:textId="77777777" w:rsidR="005D0963" w:rsidRPr="00203DA7" w:rsidRDefault="005D0963" w:rsidP="005D0963">
      <w:pPr>
        <w:pStyle w:val="Nessunaspaziatura"/>
        <w:jc w:val="both"/>
        <w:rPr>
          <w:rFonts w:ascii="Circular Pro Book" w:hAnsi="Circular Pro Book" w:cs="Circular Pro Book"/>
          <w:b/>
          <w:sz w:val="18"/>
          <w:szCs w:val="18"/>
          <w:lang w:val="en-US"/>
        </w:rPr>
      </w:pPr>
      <w:proofErr w:type="spellStart"/>
      <w:r w:rsidRPr="00203DA7">
        <w:rPr>
          <w:rFonts w:ascii="Circular Pro Book" w:hAnsi="Circular Pro Book" w:cs="Circular Pro Book"/>
          <w:b/>
          <w:sz w:val="18"/>
          <w:szCs w:val="18"/>
          <w:lang w:val="en-US"/>
        </w:rPr>
        <w:t>Moroso</w:t>
      </w:r>
      <w:proofErr w:type="spellEnd"/>
      <w:r w:rsidRPr="00203DA7">
        <w:rPr>
          <w:rFonts w:ascii="Circular Pro Book" w:hAnsi="Circular Pro Book" w:cs="Circular Pro Book"/>
          <w:b/>
          <w:sz w:val="18"/>
          <w:szCs w:val="18"/>
          <w:lang w:val="en-US"/>
        </w:rPr>
        <w:t xml:space="preserve"> Press Office</w:t>
      </w:r>
    </w:p>
    <w:p w14:paraId="371B56D1" w14:textId="77777777" w:rsidR="005D0963" w:rsidRPr="00203DA7" w:rsidRDefault="005D0963" w:rsidP="005D0963">
      <w:pPr>
        <w:pStyle w:val="Nessunaspaziatura"/>
        <w:jc w:val="both"/>
        <w:rPr>
          <w:rFonts w:ascii="Circular Pro Book" w:hAnsi="Circular Pro Book" w:cs="Circular Pro Book"/>
          <w:sz w:val="18"/>
          <w:szCs w:val="18"/>
          <w:lang w:val="en-US"/>
        </w:rPr>
      </w:pPr>
      <w:r w:rsidRPr="00203DA7">
        <w:rPr>
          <w:rFonts w:ascii="Circular Pro Book" w:hAnsi="Circular Pro Book" w:cs="Circular Pro Book"/>
          <w:sz w:val="18"/>
          <w:szCs w:val="18"/>
          <w:lang w:val="en-US"/>
        </w:rPr>
        <w:t>Email: pressoffice@moroso.it</w:t>
      </w:r>
    </w:p>
    <w:p w14:paraId="2EDE71DC" w14:textId="77777777" w:rsidR="005D0963" w:rsidRPr="00203DA7" w:rsidRDefault="005D0963" w:rsidP="005D0963">
      <w:pPr>
        <w:pStyle w:val="Nessunaspaziatura"/>
        <w:jc w:val="both"/>
        <w:rPr>
          <w:rFonts w:ascii="Circular Pro Book" w:hAnsi="Circular Pro Book" w:cs="Circular Pro Book"/>
          <w:sz w:val="18"/>
          <w:szCs w:val="18"/>
          <w:lang w:val="en-GB"/>
        </w:rPr>
      </w:pPr>
      <w:r w:rsidRPr="00203DA7">
        <w:rPr>
          <w:rFonts w:ascii="Circular Pro Book" w:hAnsi="Circular Pro Book" w:cs="Circular Pro Book"/>
          <w:sz w:val="18"/>
          <w:szCs w:val="18"/>
          <w:lang w:val="en-GB"/>
        </w:rPr>
        <w:t>Tel: +39 02878990</w:t>
      </w:r>
    </w:p>
    <w:sectPr w:rsidR="005D0963" w:rsidRPr="00203DA7" w:rsidSect="006C75E0">
      <w:headerReference w:type="default" r:id="rId9"/>
      <w:headerReference w:type="first" r:id="rId10"/>
      <w:pgSz w:w="11900" w:h="16840"/>
      <w:pgMar w:top="2835" w:right="1418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09C25" w14:textId="77777777" w:rsidR="00950F3D" w:rsidRDefault="00950F3D" w:rsidP="006C75E0">
      <w:pPr>
        <w:spacing w:after="0"/>
      </w:pPr>
      <w:r>
        <w:separator/>
      </w:r>
    </w:p>
  </w:endnote>
  <w:endnote w:type="continuationSeparator" w:id="0">
    <w:p w14:paraId="6EAC4650" w14:textId="77777777" w:rsidR="00950F3D" w:rsidRDefault="00950F3D" w:rsidP="006C75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ircular Pro Book">
    <w:altName w:val="Calibri"/>
    <w:panose1 w:val="020B0604020101020102"/>
    <w:charset w:val="00"/>
    <w:family w:val="swiss"/>
    <w:notTrueType/>
    <w:pitch w:val="variable"/>
    <w:sig w:usb0="A000003F" w:usb1="5000E47B" w:usb2="00000008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B8FBB" w14:textId="77777777" w:rsidR="00950F3D" w:rsidRDefault="00950F3D" w:rsidP="006C75E0">
      <w:pPr>
        <w:spacing w:after="0"/>
      </w:pPr>
      <w:r>
        <w:separator/>
      </w:r>
    </w:p>
  </w:footnote>
  <w:footnote w:type="continuationSeparator" w:id="0">
    <w:p w14:paraId="289F517D" w14:textId="77777777" w:rsidR="00950F3D" w:rsidRDefault="00950F3D" w:rsidP="006C75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A9CB9" w14:textId="77777777" w:rsidR="00A869D7" w:rsidRPr="006C75E0" w:rsidRDefault="00A869D7" w:rsidP="006C75E0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6A23A47" wp14:editId="08A285D2">
              <wp:simplePos x="0" y="0"/>
              <wp:positionH relativeFrom="column">
                <wp:posOffset>-1584325</wp:posOffset>
              </wp:positionH>
              <wp:positionV relativeFrom="paragraph">
                <wp:posOffset>3240405</wp:posOffset>
              </wp:positionV>
              <wp:extent cx="228600" cy="0"/>
              <wp:effectExtent l="6350" t="11430" r="12700" b="7620"/>
              <wp:wrapNone/>
              <wp:docPr id="3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D062CDC" id="Connettore 1 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4.75pt,255.15pt" to="-106.75pt,2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" strokecolor="red">
              <v:shadow opacity="24903f" origin=",.5" offset="0,.55556mm"/>
            </v:line>
          </w:pict>
        </mc:Fallback>
      </mc:AlternateContent>
    </w:r>
    <w:r w:rsidRPr="006C75E0">
      <w:rPr>
        <w:noProof/>
      </w:rPr>
      <w:drawing>
        <wp:anchor distT="0" distB="0" distL="114300" distR="114300" simplePos="0" relativeHeight="251661310" behindDoc="1" locked="0" layoutInCell="1" allowOverlap="1" wp14:anchorId="5DF47C77" wp14:editId="0757BD65">
          <wp:simplePos x="0" y="0"/>
          <wp:positionH relativeFrom="column">
            <wp:posOffset>-276225</wp:posOffset>
          </wp:positionH>
          <wp:positionV relativeFrom="paragraph">
            <wp:posOffset>-450215</wp:posOffset>
          </wp:positionV>
          <wp:extent cx="6010910" cy="1371600"/>
          <wp:effectExtent l="19050" t="0" r="8890" b="0"/>
          <wp:wrapNone/>
          <wp:docPr id="17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 Moroso_05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091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75E0">
      <w:rPr>
        <w:noProof/>
      </w:rPr>
      <w:drawing>
        <wp:anchor distT="0" distB="0" distL="114300" distR="114300" simplePos="0" relativeHeight="251662335" behindDoc="1" locked="0" layoutInCell="1" allowOverlap="1" wp14:anchorId="4C098F34" wp14:editId="25C78A9E">
          <wp:simplePos x="0" y="0"/>
          <wp:positionH relativeFrom="column">
            <wp:posOffset>-1781175</wp:posOffset>
          </wp:positionH>
          <wp:positionV relativeFrom="paragraph">
            <wp:posOffset>-450215</wp:posOffset>
          </wp:positionV>
          <wp:extent cx="1552575" cy="10696575"/>
          <wp:effectExtent l="19050" t="0" r="9525" b="0"/>
          <wp:wrapNone/>
          <wp:docPr id="1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 Moroso_04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EB6F2" w14:textId="77777777" w:rsidR="00A869D7" w:rsidRDefault="00A869D7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31DA93C" wp14:editId="53F25AD5">
              <wp:simplePos x="0" y="0"/>
              <wp:positionH relativeFrom="column">
                <wp:posOffset>-1385570</wp:posOffset>
              </wp:positionH>
              <wp:positionV relativeFrom="paragraph">
                <wp:posOffset>4422140</wp:posOffset>
              </wp:positionV>
              <wp:extent cx="709295" cy="90805"/>
              <wp:effectExtent l="0" t="2540" r="0" b="190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9295" cy="90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42506F" id="Rectangle 4" o:spid="_x0000_s1026" style="position:absolute;margin-left:-109.1pt;margin-top:348.2pt;width:55.8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" stroked="f"/>
          </w:pict>
        </mc:Fallback>
      </mc:AlternateContent>
    </w:r>
    <w:r w:rsidRPr="00F3012D">
      <w:rPr>
        <w:noProof/>
      </w:rPr>
      <w:drawing>
        <wp:anchor distT="0" distB="0" distL="114300" distR="114300" simplePos="0" relativeHeight="251658235" behindDoc="0" locked="0" layoutInCell="1" allowOverlap="1" wp14:anchorId="139376EC" wp14:editId="1B45F189">
          <wp:simplePos x="0" y="0"/>
          <wp:positionH relativeFrom="column">
            <wp:posOffset>-1781175</wp:posOffset>
          </wp:positionH>
          <wp:positionV relativeFrom="paragraph">
            <wp:posOffset>3157855</wp:posOffset>
          </wp:positionV>
          <wp:extent cx="1552575" cy="6193155"/>
          <wp:effectExtent l="0" t="0" r="0" b="0"/>
          <wp:wrapSquare wrapText="bothSides"/>
          <wp:docPr id="1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 Moroso_02 CMYK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6193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54FD847" wp14:editId="43290EE2">
              <wp:simplePos x="0" y="0"/>
              <wp:positionH relativeFrom="column">
                <wp:posOffset>-1584325</wp:posOffset>
              </wp:positionH>
              <wp:positionV relativeFrom="paragraph">
                <wp:posOffset>3240405</wp:posOffset>
              </wp:positionV>
              <wp:extent cx="228600" cy="0"/>
              <wp:effectExtent l="6350" t="11430" r="12700" b="76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B002D65" id="Line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4.75pt,255.15pt" to="-106.75pt,2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" strokecolor="red">
              <v:shadow color="#622423 [1605]" opacity=".5" offset="1p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0" behindDoc="1" locked="0" layoutInCell="1" allowOverlap="1" wp14:anchorId="192CCDF1" wp14:editId="66E56838">
          <wp:simplePos x="0" y="0"/>
          <wp:positionH relativeFrom="column">
            <wp:posOffset>-228600</wp:posOffset>
          </wp:positionH>
          <wp:positionV relativeFrom="paragraph">
            <wp:posOffset>-450215</wp:posOffset>
          </wp:positionV>
          <wp:extent cx="6010910" cy="1371600"/>
          <wp:effectExtent l="19050" t="0" r="8890" b="0"/>
          <wp:wrapNone/>
          <wp:docPr id="1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 Moroso1-01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091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E277B"/>
    <w:multiLevelType w:val="hybridMultilevel"/>
    <w:tmpl w:val="6060C0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B0"/>
    <w:rsid w:val="00005375"/>
    <w:rsid w:val="00012A8E"/>
    <w:rsid w:val="00017CD8"/>
    <w:rsid w:val="00021AD9"/>
    <w:rsid w:val="00022EBA"/>
    <w:rsid w:val="00023DB7"/>
    <w:rsid w:val="00024D03"/>
    <w:rsid w:val="00034016"/>
    <w:rsid w:val="00044432"/>
    <w:rsid w:val="00051BC2"/>
    <w:rsid w:val="000578FF"/>
    <w:rsid w:val="00073384"/>
    <w:rsid w:val="0007675B"/>
    <w:rsid w:val="000841BD"/>
    <w:rsid w:val="00094E1D"/>
    <w:rsid w:val="00095C3E"/>
    <w:rsid w:val="000A36AA"/>
    <w:rsid w:val="000B3217"/>
    <w:rsid w:val="000C41BE"/>
    <w:rsid w:val="000D2B18"/>
    <w:rsid w:val="000E3F8E"/>
    <w:rsid w:val="000F27A8"/>
    <w:rsid w:val="0012376C"/>
    <w:rsid w:val="001246D7"/>
    <w:rsid w:val="0013257F"/>
    <w:rsid w:val="00137986"/>
    <w:rsid w:val="0015562E"/>
    <w:rsid w:val="00155D7C"/>
    <w:rsid w:val="00161FCE"/>
    <w:rsid w:val="001652A9"/>
    <w:rsid w:val="00171352"/>
    <w:rsid w:val="00171361"/>
    <w:rsid w:val="00174CDF"/>
    <w:rsid w:val="00177E40"/>
    <w:rsid w:val="00186FD4"/>
    <w:rsid w:val="00190A30"/>
    <w:rsid w:val="00192667"/>
    <w:rsid w:val="001C7611"/>
    <w:rsid w:val="001D2B28"/>
    <w:rsid w:val="001E0677"/>
    <w:rsid w:val="001E4015"/>
    <w:rsid w:val="00202758"/>
    <w:rsid w:val="00203DA7"/>
    <w:rsid w:val="00237C45"/>
    <w:rsid w:val="00247383"/>
    <w:rsid w:val="00247EDC"/>
    <w:rsid w:val="00261FF4"/>
    <w:rsid w:val="0028000D"/>
    <w:rsid w:val="00283C57"/>
    <w:rsid w:val="00287A57"/>
    <w:rsid w:val="002A25CA"/>
    <w:rsid w:val="002B1F55"/>
    <w:rsid w:val="002E25CF"/>
    <w:rsid w:val="002F18FF"/>
    <w:rsid w:val="002F5832"/>
    <w:rsid w:val="00313D48"/>
    <w:rsid w:val="00335CE6"/>
    <w:rsid w:val="00337495"/>
    <w:rsid w:val="003626AC"/>
    <w:rsid w:val="00382A90"/>
    <w:rsid w:val="0038409F"/>
    <w:rsid w:val="00387962"/>
    <w:rsid w:val="003928CF"/>
    <w:rsid w:val="003C2D09"/>
    <w:rsid w:val="003D1554"/>
    <w:rsid w:val="003F1B7C"/>
    <w:rsid w:val="003F3467"/>
    <w:rsid w:val="003F6B6D"/>
    <w:rsid w:val="0041112A"/>
    <w:rsid w:val="00430C11"/>
    <w:rsid w:val="00444D2E"/>
    <w:rsid w:val="0045657D"/>
    <w:rsid w:val="004742B8"/>
    <w:rsid w:val="004914AC"/>
    <w:rsid w:val="004A59F6"/>
    <w:rsid w:val="004A6D23"/>
    <w:rsid w:val="004B525E"/>
    <w:rsid w:val="004D2CCF"/>
    <w:rsid w:val="00530045"/>
    <w:rsid w:val="00533573"/>
    <w:rsid w:val="00545BE3"/>
    <w:rsid w:val="00550545"/>
    <w:rsid w:val="0055694F"/>
    <w:rsid w:val="00560363"/>
    <w:rsid w:val="00561775"/>
    <w:rsid w:val="00571D50"/>
    <w:rsid w:val="00571D6A"/>
    <w:rsid w:val="005849D3"/>
    <w:rsid w:val="00585B91"/>
    <w:rsid w:val="005863D0"/>
    <w:rsid w:val="005A639A"/>
    <w:rsid w:val="005B2AF0"/>
    <w:rsid w:val="005C31FD"/>
    <w:rsid w:val="005C402E"/>
    <w:rsid w:val="005D0963"/>
    <w:rsid w:val="005F76A9"/>
    <w:rsid w:val="00611D1A"/>
    <w:rsid w:val="006206BB"/>
    <w:rsid w:val="00625D06"/>
    <w:rsid w:val="0062768F"/>
    <w:rsid w:val="006309AA"/>
    <w:rsid w:val="0063201E"/>
    <w:rsid w:val="006374E6"/>
    <w:rsid w:val="006533F5"/>
    <w:rsid w:val="00666A90"/>
    <w:rsid w:val="00670EFC"/>
    <w:rsid w:val="006745DF"/>
    <w:rsid w:val="006752C8"/>
    <w:rsid w:val="006C2018"/>
    <w:rsid w:val="006C75E0"/>
    <w:rsid w:val="006C7B19"/>
    <w:rsid w:val="006E3F34"/>
    <w:rsid w:val="006F12A8"/>
    <w:rsid w:val="007026B7"/>
    <w:rsid w:val="00703CA6"/>
    <w:rsid w:val="0070635D"/>
    <w:rsid w:val="00706F6D"/>
    <w:rsid w:val="007127F1"/>
    <w:rsid w:val="00713A47"/>
    <w:rsid w:val="0072017B"/>
    <w:rsid w:val="00727D5B"/>
    <w:rsid w:val="00730866"/>
    <w:rsid w:val="00735AD4"/>
    <w:rsid w:val="007436B0"/>
    <w:rsid w:val="00753A10"/>
    <w:rsid w:val="007815E5"/>
    <w:rsid w:val="0078196A"/>
    <w:rsid w:val="00787986"/>
    <w:rsid w:val="007A1505"/>
    <w:rsid w:val="007B0C2C"/>
    <w:rsid w:val="007B282C"/>
    <w:rsid w:val="007B6D30"/>
    <w:rsid w:val="007B6FC8"/>
    <w:rsid w:val="007C4AC9"/>
    <w:rsid w:val="007C6EB7"/>
    <w:rsid w:val="007C722C"/>
    <w:rsid w:val="007D46AD"/>
    <w:rsid w:val="007F1D81"/>
    <w:rsid w:val="0080517E"/>
    <w:rsid w:val="00812F85"/>
    <w:rsid w:val="008130AE"/>
    <w:rsid w:val="00836183"/>
    <w:rsid w:val="00842E3C"/>
    <w:rsid w:val="00851EE0"/>
    <w:rsid w:val="00862840"/>
    <w:rsid w:val="008843E3"/>
    <w:rsid w:val="008B0C99"/>
    <w:rsid w:val="008B0DD0"/>
    <w:rsid w:val="008C4F4A"/>
    <w:rsid w:val="008C7E65"/>
    <w:rsid w:val="008D0EA4"/>
    <w:rsid w:val="008D7E64"/>
    <w:rsid w:val="008E158A"/>
    <w:rsid w:val="008F6CB0"/>
    <w:rsid w:val="00905F69"/>
    <w:rsid w:val="00907AA9"/>
    <w:rsid w:val="009120AC"/>
    <w:rsid w:val="0091795D"/>
    <w:rsid w:val="00921AAC"/>
    <w:rsid w:val="0093375E"/>
    <w:rsid w:val="009370C4"/>
    <w:rsid w:val="00950147"/>
    <w:rsid w:val="00950F3D"/>
    <w:rsid w:val="00957C9D"/>
    <w:rsid w:val="00957D24"/>
    <w:rsid w:val="009725D7"/>
    <w:rsid w:val="00972FB8"/>
    <w:rsid w:val="00975A76"/>
    <w:rsid w:val="009772A9"/>
    <w:rsid w:val="00980CC6"/>
    <w:rsid w:val="009865B2"/>
    <w:rsid w:val="00993333"/>
    <w:rsid w:val="0099706E"/>
    <w:rsid w:val="009A49CE"/>
    <w:rsid w:val="009A7C18"/>
    <w:rsid w:val="009B03FA"/>
    <w:rsid w:val="009B0EFF"/>
    <w:rsid w:val="009B1F98"/>
    <w:rsid w:val="009D6E1B"/>
    <w:rsid w:val="009E11FF"/>
    <w:rsid w:val="009E1641"/>
    <w:rsid w:val="009E3495"/>
    <w:rsid w:val="009E59D3"/>
    <w:rsid w:val="009E7BC3"/>
    <w:rsid w:val="00A0144F"/>
    <w:rsid w:val="00A049DB"/>
    <w:rsid w:val="00A05E83"/>
    <w:rsid w:val="00A35736"/>
    <w:rsid w:val="00A405FE"/>
    <w:rsid w:val="00A43A09"/>
    <w:rsid w:val="00A4769B"/>
    <w:rsid w:val="00A513D0"/>
    <w:rsid w:val="00A539BD"/>
    <w:rsid w:val="00A614C0"/>
    <w:rsid w:val="00A623BF"/>
    <w:rsid w:val="00A64F7C"/>
    <w:rsid w:val="00A8319E"/>
    <w:rsid w:val="00A869D7"/>
    <w:rsid w:val="00AA5C06"/>
    <w:rsid w:val="00AB0050"/>
    <w:rsid w:val="00AB1DA6"/>
    <w:rsid w:val="00AB6CEE"/>
    <w:rsid w:val="00AB79A3"/>
    <w:rsid w:val="00AC3DCC"/>
    <w:rsid w:val="00AC5271"/>
    <w:rsid w:val="00AD1861"/>
    <w:rsid w:val="00AE191A"/>
    <w:rsid w:val="00AE5FFA"/>
    <w:rsid w:val="00AF5F5B"/>
    <w:rsid w:val="00B01BDA"/>
    <w:rsid w:val="00B10074"/>
    <w:rsid w:val="00B407DC"/>
    <w:rsid w:val="00B41423"/>
    <w:rsid w:val="00B4631E"/>
    <w:rsid w:val="00B55D9C"/>
    <w:rsid w:val="00B612E9"/>
    <w:rsid w:val="00B77E86"/>
    <w:rsid w:val="00B84151"/>
    <w:rsid w:val="00B87909"/>
    <w:rsid w:val="00BA38EB"/>
    <w:rsid w:val="00BA45C1"/>
    <w:rsid w:val="00BA4B2F"/>
    <w:rsid w:val="00BA6966"/>
    <w:rsid w:val="00BB0FFB"/>
    <w:rsid w:val="00BB7CF1"/>
    <w:rsid w:val="00BD6543"/>
    <w:rsid w:val="00C00779"/>
    <w:rsid w:val="00C10DAF"/>
    <w:rsid w:val="00C1349E"/>
    <w:rsid w:val="00C2485A"/>
    <w:rsid w:val="00C32A1B"/>
    <w:rsid w:val="00C362B7"/>
    <w:rsid w:val="00C37855"/>
    <w:rsid w:val="00C4485D"/>
    <w:rsid w:val="00C50FA4"/>
    <w:rsid w:val="00C54921"/>
    <w:rsid w:val="00C55763"/>
    <w:rsid w:val="00C63C9C"/>
    <w:rsid w:val="00C72BD5"/>
    <w:rsid w:val="00C77295"/>
    <w:rsid w:val="00C93EF4"/>
    <w:rsid w:val="00CA7DDB"/>
    <w:rsid w:val="00CD3A68"/>
    <w:rsid w:val="00CD6B39"/>
    <w:rsid w:val="00CD7310"/>
    <w:rsid w:val="00CE0E53"/>
    <w:rsid w:val="00D0276A"/>
    <w:rsid w:val="00D177FB"/>
    <w:rsid w:val="00D31DEE"/>
    <w:rsid w:val="00D34E39"/>
    <w:rsid w:val="00D36492"/>
    <w:rsid w:val="00D7201B"/>
    <w:rsid w:val="00D83CC4"/>
    <w:rsid w:val="00D841DD"/>
    <w:rsid w:val="00D90D7E"/>
    <w:rsid w:val="00DC5130"/>
    <w:rsid w:val="00E01C16"/>
    <w:rsid w:val="00E05185"/>
    <w:rsid w:val="00E052C2"/>
    <w:rsid w:val="00E125A6"/>
    <w:rsid w:val="00E154EE"/>
    <w:rsid w:val="00E454DE"/>
    <w:rsid w:val="00E458AD"/>
    <w:rsid w:val="00E53BB0"/>
    <w:rsid w:val="00E6686E"/>
    <w:rsid w:val="00E72DB6"/>
    <w:rsid w:val="00E770BC"/>
    <w:rsid w:val="00E951F1"/>
    <w:rsid w:val="00E96BEB"/>
    <w:rsid w:val="00EA3551"/>
    <w:rsid w:val="00EC0D15"/>
    <w:rsid w:val="00EE09AC"/>
    <w:rsid w:val="00EE7D7C"/>
    <w:rsid w:val="00EF0D68"/>
    <w:rsid w:val="00F0178C"/>
    <w:rsid w:val="00F147FF"/>
    <w:rsid w:val="00F45814"/>
    <w:rsid w:val="00F46E16"/>
    <w:rsid w:val="00F52330"/>
    <w:rsid w:val="00F56B80"/>
    <w:rsid w:val="00F76DB5"/>
    <w:rsid w:val="00F91E52"/>
    <w:rsid w:val="00FB0014"/>
    <w:rsid w:val="00FC11EA"/>
    <w:rsid w:val="00FC1CE5"/>
    <w:rsid w:val="00FC7FED"/>
    <w:rsid w:val="00FD78CD"/>
    <w:rsid w:val="00FE03F3"/>
    <w:rsid w:val="00FE1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948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A09"/>
    <w:pPr>
      <w:spacing w:after="240"/>
      <w:ind w:firstLine="709"/>
    </w:pPr>
    <w:rPr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E189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189A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6B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6B0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C75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5E0"/>
  </w:style>
  <w:style w:type="paragraph" w:styleId="Pidipagina">
    <w:name w:val="footer"/>
    <w:basedOn w:val="Normale"/>
    <w:link w:val="PidipaginaCarattere"/>
    <w:uiPriority w:val="99"/>
    <w:unhideWhenUsed/>
    <w:rsid w:val="006C75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5E0"/>
  </w:style>
  <w:style w:type="paragraph" w:styleId="Nessunaspaziatura">
    <w:name w:val="No Spacing"/>
    <w:uiPriority w:val="1"/>
    <w:qFormat/>
    <w:rsid w:val="00A43A09"/>
    <w:rPr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1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18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B41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A09"/>
    <w:pPr>
      <w:spacing w:after="240"/>
      <w:ind w:firstLine="709"/>
    </w:pPr>
    <w:rPr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E189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189A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6B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6B0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C75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5E0"/>
  </w:style>
  <w:style w:type="paragraph" w:styleId="Pidipagina">
    <w:name w:val="footer"/>
    <w:basedOn w:val="Normale"/>
    <w:link w:val="PidipaginaCarattere"/>
    <w:uiPriority w:val="99"/>
    <w:unhideWhenUsed/>
    <w:rsid w:val="006C75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5E0"/>
  </w:style>
  <w:style w:type="paragraph" w:styleId="Nessunaspaziatura">
    <w:name w:val="No Spacing"/>
    <w:uiPriority w:val="1"/>
    <w:qFormat/>
    <w:rsid w:val="00A43A09"/>
    <w:rPr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1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18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B41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E91159-7CDB-44A8-AFC1-A314E8C1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F5C156FA.dotm</Template>
  <TotalTime>14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Moroso SpA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Designwork</dc:creator>
  <cp:lastModifiedBy>Alessandra Monteleone</cp:lastModifiedBy>
  <cp:revision>10</cp:revision>
  <cp:lastPrinted>2015-03-30T15:25:00Z</cp:lastPrinted>
  <dcterms:created xsi:type="dcterms:W3CDTF">2021-10-07T09:33:00Z</dcterms:created>
  <dcterms:modified xsi:type="dcterms:W3CDTF">2021-10-07T10:55:00Z</dcterms:modified>
</cp:coreProperties>
</file>