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D8B23" w14:textId="77777777" w:rsidR="00EC0D15" w:rsidRDefault="00A43A09" w:rsidP="00EC0D15">
      <w:pPr>
        <w:pStyle w:val="Nessunaspaziatura"/>
        <w:tabs>
          <w:tab w:val="left" w:pos="4536"/>
        </w:tabs>
        <w:rPr>
          <w:szCs w:val="22"/>
        </w:rPr>
      </w:pPr>
      <w:r w:rsidRPr="00A43A09">
        <w:rPr>
          <w:szCs w:val="22"/>
        </w:rPr>
        <w:tab/>
      </w:r>
    </w:p>
    <w:p w14:paraId="648E7DA4" w14:textId="417AC3E4" w:rsidR="005D0963" w:rsidRDefault="005D0963" w:rsidP="005D0963">
      <w:pPr>
        <w:pStyle w:val="Nessunaspaziatura"/>
        <w:tabs>
          <w:tab w:val="left" w:pos="4536"/>
        </w:tabs>
        <w:rPr>
          <w:szCs w:val="22"/>
        </w:rPr>
      </w:pPr>
    </w:p>
    <w:p w14:paraId="1DB9E21D" w14:textId="77777777" w:rsidR="0077413E" w:rsidRPr="005D0963" w:rsidRDefault="0077413E" w:rsidP="005D0963">
      <w:pPr>
        <w:pStyle w:val="Nessunaspaziatura"/>
        <w:tabs>
          <w:tab w:val="left" w:pos="4536"/>
        </w:tabs>
        <w:rPr>
          <w:sz w:val="16"/>
          <w:szCs w:val="16"/>
        </w:rPr>
      </w:pPr>
    </w:p>
    <w:p w14:paraId="107E1E9E" w14:textId="4347C2BF" w:rsidR="00271634" w:rsidRDefault="0077413E" w:rsidP="0077413E">
      <w:pPr>
        <w:ind w:firstLine="0"/>
        <w:rPr>
          <w:rFonts w:ascii="Circular Pro Book" w:hAnsi="Circular Pro Book" w:cs="Circular Pro Book"/>
          <w:b/>
          <w:color w:val="262626" w:themeColor="text1" w:themeTint="D9"/>
          <w:sz w:val="24"/>
        </w:rPr>
      </w:pPr>
      <w:r w:rsidRPr="0077413E">
        <w:rPr>
          <w:rFonts w:ascii="Circular Pro Book" w:hAnsi="Circular Pro Book" w:cs="Circular Pro Book"/>
          <w:b/>
          <w:color w:val="262626" w:themeColor="text1" w:themeTint="D9"/>
          <w:sz w:val="24"/>
        </w:rPr>
        <w:t xml:space="preserve">Nasce per Moroso il sistema </w:t>
      </w:r>
      <w:r w:rsidR="005C38AE">
        <w:rPr>
          <w:rFonts w:ascii="Circular Pro Book" w:hAnsi="Circular Pro Book" w:cs="Circular Pro Book"/>
          <w:b/>
          <w:color w:val="262626" w:themeColor="text1" w:themeTint="D9"/>
          <w:sz w:val="24"/>
        </w:rPr>
        <w:t>Frame-</w:t>
      </w:r>
      <w:proofErr w:type="spellStart"/>
      <w:r w:rsidR="005C38AE">
        <w:rPr>
          <w:rFonts w:ascii="Circular Pro Book" w:hAnsi="Circular Pro Book" w:cs="Circular Pro Book"/>
          <w:b/>
          <w:color w:val="262626" w:themeColor="text1" w:themeTint="D9"/>
          <w:sz w:val="24"/>
        </w:rPr>
        <w:t>s</w:t>
      </w:r>
      <w:r w:rsidRPr="009F2737">
        <w:rPr>
          <w:rFonts w:ascii="Circular Pro Book" w:hAnsi="Circular Pro Book" w:cs="Circular Pro Book"/>
          <w:b/>
          <w:color w:val="262626" w:themeColor="text1" w:themeTint="D9"/>
          <w:sz w:val="24"/>
        </w:rPr>
        <w:t>hift</w:t>
      </w:r>
      <w:proofErr w:type="spellEnd"/>
    </w:p>
    <w:p w14:paraId="0DBD212F" w14:textId="47755ED1" w:rsidR="00EC13FF" w:rsidRDefault="0077413E" w:rsidP="00EC13FF">
      <w:pPr>
        <w:ind w:firstLine="0"/>
        <w:rPr>
          <w:rFonts w:ascii="Circular Pro Book" w:hAnsi="Circular Pro Book" w:cs="Circular Pro Book"/>
          <w:b/>
          <w:color w:val="262626" w:themeColor="text1" w:themeTint="D9"/>
          <w:sz w:val="24"/>
        </w:rPr>
      </w:pPr>
      <w:r w:rsidRPr="0077413E">
        <w:rPr>
          <w:rFonts w:ascii="Circular Pro Book" w:hAnsi="Circular Pro Book" w:cs="Circular Pro Book"/>
          <w:b/>
          <w:color w:val="262626" w:themeColor="text1" w:themeTint="D9"/>
        </w:rPr>
        <w:br/>
      </w:r>
      <w:r>
        <w:rPr>
          <w:rFonts w:ascii="Circular Pro Book" w:hAnsi="Circular Pro Book"/>
          <w:b/>
        </w:rPr>
        <w:t>Design by Oscar e Gabriele Buratti, 2021</w:t>
      </w:r>
    </w:p>
    <w:p w14:paraId="3779C939" w14:textId="3DB9D16B" w:rsidR="00C71E34" w:rsidRDefault="0077413E" w:rsidP="00EE0A7F">
      <w:pPr>
        <w:ind w:firstLine="0"/>
        <w:rPr>
          <w:rFonts w:ascii="Circular Pro Book" w:hAnsi="Circular Pro Book" w:cs="Circular Pro Book"/>
          <w:bCs/>
          <w:color w:val="262626" w:themeColor="text1" w:themeTint="D9"/>
        </w:rPr>
      </w:pPr>
      <w:r w:rsidRPr="0077413E">
        <w:rPr>
          <w:rFonts w:ascii="Circular Pro Book" w:hAnsi="Circular Pro Book" w:cs="Circular Pro Book"/>
          <w:bCs/>
          <w:color w:val="262626" w:themeColor="text1" w:themeTint="D9"/>
        </w:rPr>
        <w:br/>
        <w:t xml:space="preserve">Gli architetti </w:t>
      </w:r>
      <w:r w:rsidRPr="0077413E">
        <w:rPr>
          <w:rFonts w:ascii="Circular Pro Book" w:hAnsi="Circular Pro Book" w:cs="Circular Pro Book"/>
          <w:b/>
          <w:color w:val="262626" w:themeColor="text1" w:themeTint="D9"/>
        </w:rPr>
        <w:t>Oscar e Gabriele Buratti</w:t>
      </w:r>
      <w:r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 disegnano per </w:t>
      </w:r>
      <w:r w:rsidRPr="0077413E">
        <w:rPr>
          <w:rFonts w:ascii="Circular Pro Book" w:hAnsi="Circular Pro Book" w:cs="Circular Pro Book"/>
          <w:b/>
          <w:color w:val="262626" w:themeColor="text1" w:themeTint="D9"/>
        </w:rPr>
        <w:t>Moroso</w:t>
      </w:r>
      <w:r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 </w:t>
      </w:r>
      <w:r w:rsidR="008932A4">
        <w:rPr>
          <w:rFonts w:ascii="Circular Pro Book" w:hAnsi="Circular Pro Book" w:cs="Circular Pro Book"/>
          <w:bCs/>
          <w:color w:val="262626" w:themeColor="text1" w:themeTint="D9"/>
        </w:rPr>
        <w:t xml:space="preserve">la nuova libreria </w:t>
      </w:r>
      <w:r w:rsidR="004E5B6E">
        <w:rPr>
          <w:rFonts w:ascii="Circular Pro Book" w:hAnsi="Circular Pro Book" w:cs="Circular Pro Book"/>
          <w:bCs/>
          <w:color w:val="262626" w:themeColor="text1" w:themeTint="D9"/>
        </w:rPr>
        <w:t xml:space="preserve">  </w:t>
      </w:r>
      <w:r w:rsidRPr="0077413E">
        <w:rPr>
          <w:rFonts w:ascii="Circular Pro Book" w:hAnsi="Circular Pro Book" w:cs="Circular Pro Book"/>
          <w:b/>
          <w:color w:val="262626" w:themeColor="text1" w:themeTint="D9"/>
        </w:rPr>
        <w:t>F</w:t>
      </w:r>
      <w:r w:rsidR="005C38AE">
        <w:rPr>
          <w:rFonts w:ascii="Circular Pro Book" w:hAnsi="Circular Pro Book" w:cs="Circular Pro Book"/>
          <w:b/>
          <w:color w:val="262626" w:themeColor="text1" w:themeTint="D9"/>
        </w:rPr>
        <w:t>rame-</w:t>
      </w:r>
      <w:proofErr w:type="spellStart"/>
      <w:r w:rsidR="005C38AE">
        <w:rPr>
          <w:rFonts w:ascii="Circular Pro Book" w:hAnsi="Circular Pro Book" w:cs="Circular Pro Book"/>
          <w:b/>
          <w:color w:val="262626" w:themeColor="text1" w:themeTint="D9"/>
        </w:rPr>
        <w:t>s</w:t>
      </w:r>
      <w:r w:rsidR="00EC13FF" w:rsidRPr="00EC13FF">
        <w:rPr>
          <w:rFonts w:ascii="Circular Pro Book" w:hAnsi="Circular Pro Book" w:cs="Circular Pro Book"/>
          <w:b/>
          <w:color w:val="262626" w:themeColor="text1" w:themeTint="D9"/>
        </w:rPr>
        <w:t>hift</w:t>
      </w:r>
      <w:proofErr w:type="spellEnd"/>
      <w:r w:rsidRPr="0077413E">
        <w:rPr>
          <w:rFonts w:ascii="Circular Pro Book" w:hAnsi="Circular Pro Book" w:cs="Circular Pro Book"/>
          <w:bCs/>
          <w:color w:val="262626" w:themeColor="text1" w:themeTint="D9"/>
        </w:rPr>
        <w:t>. </w:t>
      </w:r>
      <w:r w:rsidR="00EE0A7F">
        <w:rPr>
          <w:rFonts w:ascii="Circular Pro Book" w:hAnsi="Circular Pro Book" w:cs="Circular Pro Book"/>
          <w:bCs/>
          <w:color w:val="262626" w:themeColor="text1" w:themeTint="D9"/>
        </w:rPr>
        <w:t xml:space="preserve"> </w:t>
      </w:r>
      <w:r w:rsidRPr="0077413E">
        <w:rPr>
          <w:rFonts w:ascii="Circular Pro Book" w:hAnsi="Circular Pro Book" w:cs="Circular Pro Book"/>
          <w:bCs/>
          <w:color w:val="262626" w:themeColor="text1" w:themeTint="D9"/>
        </w:rPr>
        <w:br/>
      </w:r>
      <w:r w:rsidRPr="0077413E">
        <w:rPr>
          <w:rFonts w:ascii="Circular Pro Book" w:hAnsi="Circular Pro Book" w:cs="Circular Pro Book"/>
          <w:bCs/>
          <w:color w:val="262626" w:themeColor="text1" w:themeTint="D9"/>
        </w:rPr>
        <w:br/>
      </w:r>
      <w:r w:rsidRPr="0077413E">
        <w:rPr>
          <w:rFonts w:ascii="Circular Pro Book" w:hAnsi="Circular Pro Book" w:cs="Circular Pro Book"/>
          <w:b/>
          <w:color w:val="262626" w:themeColor="text1" w:themeTint="D9"/>
        </w:rPr>
        <w:t>F</w:t>
      </w:r>
      <w:r w:rsidR="005C38AE">
        <w:rPr>
          <w:rFonts w:ascii="Circular Pro Book" w:hAnsi="Circular Pro Book" w:cs="Circular Pro Book"/>
          <w:b/>
          <w:color w:val="262626" w:themeColor="text1" w:themeTint="D9"/>
        </w:rPr>
        <w:t>rame-</w:t>
      </w:r>
      <w:proofErr w:type="spellStart"/>
      <w:r w:rsidR="005C38AE">
        <w:rPr>
          <w:rFonts w:ascii="Circular Pro Book" w:hAnsi="Circular Pro Book" w:cs="Circular Pro Book"/>
          <w:b/>
          <w:color w:val="262626" w:themeColor="text1" w:themeTint="D9"/>
        </w:rPr>
        <w:t>s</w:t>
      </w:r>
      <w:r w:rsidR="00EC13FF" w:rsidRPr="00EC13FF">
        <w:rPr>
          <w:rFonts w:ascii="Circular Pro Book" w:hAnsi="Circular Pro Book" w:cs="Circular Pro Book"/>
          <w:b/>
          <w:color w:val="262626" w:themeColor="text1" w:themeTint="D9"/>
        </w:rPr>
        <w:t>hift</w:t>
      </w:r>
      <w:proofErr w:type="spellEnd"/>
      <w:r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 </w:t>
      </w:r>
      <w:r w:rsidR="008932A4">
        <w:rPr>
          <w:rFonts w:ascii="Circular Pro Book" w:hAnsi="Circular Pro Book" w:cs="Circular Pro Book"/>
          <w:bCs/>
          <w:color w:val="262626" w:themeColor="text1" w:themeTint="D9"/>
        </w:rPr>
        <w:t>è un sistema</w:t>
      </w:r>
      <w:r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 essenziale, fatto di pochissimi elementi che si ripetono per sovrapposizione verticale</w:t>
      </w:r>
      <w:r w:rsidR="004E5B6E">
        <w:rPr>
          <w:rFonts w:ascii="Circular Pro Book" w:hAnsi="Circular Pro Book" w:cs="Circular Pro Book"/>
          <w:bCs/>
          <w:color w:val="262626" w:themeColor="text1" w:themeTint="D9"/>
        </w:rPr>
        <w:t>, per formare composizioni caratterizzate dal</w:t>
      </w:r>
      <w:r w:rsidRPr="0077413E">
        <w:rPr>
          <w:rFonts w:ascii="Circular Pro Book" w:hAnsi="Circular Pro Book" w:cs="Circular Pro Book"/>
          <w:bCs/>
          <w:color w:val="262626" w:themeColor="text1" w:themeTint="D9"/>
        </w:rPr>
        <w:t>l’orizzontalità dei piani. </w:t>
      </w:r>
    </w:p>
    <w:p w14:paraId="0E108E0B" w14:textId="6C9F45F2" w:rsidR="00C71E34" w:rsidRDefault="00C71E34" w:rsidP="00EE0A7F">
      <w:pPr>
        <w:ind w:firstLine="0"/>
        <w:rPr>
          <w:rFonts w:ascii="Circular Pro Book" w:hAnsi="Circular Pro Book" w:cs="Circular Pro Book"/>
          <w:bCs/>
          <w:color w:val="262626" w:themeColor="text1" w:themeTint="D9"/>
        </w:rPr>
      </w:pPr>
      <w:r>
        <w:rPr>
          <w:rFonts w:ascii="Circular Pro Book" w:hAnsi="Circular Pro Book" w:cs="Circular Pro Book"/>
          <w:bCs/>
          <w:i/>
          <w:iCs/>
          <w:color w:val="262626" w:themeColor="text1" w:themeTint="D9"/>
        </w:rPr>
        <w:t>“</w:t>
      </w:r>
      <w:r w:rsidRPr="00112C36">
        <w:rPr>
          <w:rFonts w:ascii="Circular Pro Book" w:hAnsi="Circular Pro Book" w:cs="Circular Pro Book"/>
          <w:bCs/>
          <w:i/>
          <w:iCs/>
          <w:color w:val="262626" w:themeColor="text1" w:themeTint="D9"/>
        </w:rPr>
        <w:t>Linee orizzontali distanziate e sovrapposte disegnano una struttura fatta di piani</w:t>
      </w:r>
      <w:r>
        <w:rPr>
          <w:rFonts w:ascii="Circular Pro Book" w:hAnsi="Circular Pro Book" w:cs="Circular Pro Book"/>
          <w:bCs/>
          <w:i/>
          <w:iCs/>
          <w:color w:val="262626" w:themeColor="text1" w:themeTint="D9"/>
        </w:rPr>
        <w:t>,</w:t>
      </w:r>
      <w:r w:rsidRPr="00112C36">
        <w:rPr>
          <w:rFonts w:ascii="Circular Pro Book" w:hAnsi="Circular Pro Book" w:cs="Circular Pro Book"/>
          <w:bCs/>
          <w:i/>
          <w:iCs/>
          <w:color w:val="262626" w:themeColor="text1" w:themeTint="D9"/>
        </w:rPr>
        <w:t xml:space="preserve"> che accolgono ante scorrevoli e schienali che si posizionano e si muovono a piacere, coprendo e scoprendo vani chiusi </w:t>
      </w:r>
      <w:r w:rsidR="004E5B6E">
        <w:rPr>
          <w:rFonts w:ascii="Circular Pro Book" w:hAnsi="Circular Pro Book" w:cs="Circular Pro Book"/>
          <w:bCs/>
          <w:i/>
          <w:iCs/>
          <w:color w:val="262626" w:themeColor="text1" w:themeTint="D9"/>
        </w:rPr>
        <w:t>e</w:t>
      </w:r>
      <w:r w:rsidRPr="00112C36">
        <w:rPr>
          <w:rFonts w:ascii="Circular Pro Book" w:hAnsi="Circular Pro Book" w:cs="Circular Pro Book"/>
          <w:bCs/>
          <w:i/>
          <w:iCs/>
          <w:color w:val="262626" w:themeColor="text1" w:themeTint="D9"/>
        </w:rPr>
        <w:t xml:space="preserve"> aperti</w:t>
      </w:r>
      <w:r>
        <w:rPr>
          <w:rFonts w:ascii="Circular Pro Book" w:hAnsi="Circular Pro Book" w:cs="Circular Pro Book"/>
          <w:bCs/>
          <w:i/>
          <w:iCs/>
          <w:color w:val="262626" w:themeColor="text1" w:themeTint="D9"/>
        </w:rPr>
        <w:t xml:space="preserve">”, </w:t>
      </w:r>
      <w:r w:rsidRPr="00C71E34">
        <w:rPr>
          <w:rFonts w:ascii="Circular Pro Book" w:hAnsi="Circular Pro Book" w:cs="Circular Pro Book"/>
          <w:bCs/>
          <w:color w:val="262626" w:themeColor="text1" w:themeTint="D9"/>
        </w:rPr>
        <w:t xml:space="preserve">affermano </w:t>
      </w:r>
      <w:r w:rsidRPr="00C71E34">
        <w:rPr>
          <w:rFonts w:ascii="Circular Pro Book" w:hAnsi="Circular Pro Book" w:cs="Circular Pro Book"/>
          <w:b/>
          <w:color w:val="262626" w:themeColor="text1" w:themeTint="D9"/>
        </w:rPr>
        <w:t>Oscar e Gabriele Buratti</w:t>
      </w:r>
      <w:r>
        <w:rPr>
          <w:rFonts w:ascii="Circular Pro Book" w:hAnsi="Circular Pro Book" w:cs="Circular Pro Book"/>
          <w:bCs/>
          <w:i/>
          <w:iCs/>
          <w:color w:val="262626" w:themeColor="text1" w:themeTint="D9"/>
        </w:rPr>
        <w:t>. “</w:t>
      </w:r>
      <w:r w:rsidRPr="00112C36">
        <w:rPr>
          <w:rFonts w:ascii="Circular Pro Book" w:hAnsi="Circular Pro Book" w:cs="Circular Pro Book"/>
          <w:bCs/>
          <w:i/>
          <w:iCs/>
          <w:color w:val="262626" w:themeColor="text1" w:themeTint="D9"/>
        </w:rPr>
        <w:t>La magia dello scorrimento delle ante connota questo mobile in tutte le sue varianti, mentre il disegno ricercato del binario bifacciale diventa l’aspetto tecnico che ne esalta l’eleganza.</w:t>
      </w:r>
      <w:r>
        <w:rPr>
          <w:rFonts w:ascii="Circular Pro Book" w:hAnsi="Circular Pro Book" w:cs="Circular Pro Book"/>
          <w:bCs/>
          <w:i/>
          <w:iCs/>
          <w:color w:val="262626" w:themeColor="text1" w:themeTint="D9"/>
        </w:rPr>
        <w:t>”</w:t>
      </w:r>
    </w:p>
    <w:p w14:paraId="3A7695A1" w14:textId="3D480B40" w:rsidR="006377B1" w:rsidRDefault="00EE0A7F" w:rsidP="00EE0A7F">
      <w:pPr>
        <w:ind w:firstLine="0"/>
        <w:rPr>
          <w:rFonts w:ascii="Circular Pro Book" w:hAnsi="Circular Pro Book" w:cs="Circular Pro Book"/>
          <w:bCs/>
          <w:color w:val="262626" w:themeColor="text1" w:themeTint="D9"/>
        </w:rPr>
      </w:pPr>
      <w:r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Il nome </w:t>
      </w:r>
      <w:r w:rsidRPr="0077413E">
        <w:rPr>
          <w:rFonts w:ascii="Circular Pro Book" w:hAnsi="Circular Pro Book" w:cs="Circular Pro Book"/>
          <w:b/>
          <w:color w:val="262626" w:themeColor="text1" w:themeTint="D9"/>
        </w:rPr>
        <w:t>F</w:t>
      </w:r>
      <w:r w:rsidR="005C38AE">
        <w:rPr>
          <w:rFonts w:ascii="Circular Pro Book" w:hAnsi="Circular Pro Book" w:cs="Circular Pro Book"/>
          <w:b/>
          <w:color w:val="262626" w:themeColor="text1" w:themeTint="D9"/>
        </w:rPr>
        <w:t>rame-</w:t>
      </w:r>
      <w:proofErr w:type="spellStart"/>
      <w:r w:rsidR="005C38AE">
        <w:rPr>
          <w:rFonts w:ascii="Circular Pro Book" w:hAnsi="Circular Pro Book" w:cs="Circular Pro Book"/>
          <w:b/>
          <w:color w:val="262626" w:themeColor="text1" w:themeTint="D9"/>
        </w:rPr>
        <w:t>s</w:t>
      </w:r>
      <w:r w:rsidRPr="00EC13FF">
        <w:rPr>
          <w:rFonts w:ascii="Circular Pro Book" w:hAnsi="Circular Pro Book" w:cs="Circular Pro Book"/>
          <w:b/>
          <w:color w:val="262626" w:themeColor="text1" w:themeTint="D9"/>
        </w:rPr>
        <w:t>hift</w:t>
      </w:r>
      <w:proofErr w:type="spellEnd"/>
      <w:r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 gioca con la sua essenza</w:t>
      </w:r>
      <w:r>
        <w:rPr>
          <w:rFonts w:ascii="Circular Pro Book" w:hAnsi="Circular Pro Book" w:cs="Circular Pro Book"/>
          <w:bCs/>
          <w:color w:val="262626" w:themeColor="text1" w:themeTint="D9"/>
        </w:rPr>
        <w:t>:</w:t>
      </w:r>
      <w:r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 è forte, facile da ricordare e dà l’idea di una struttura primaria che si può declinare in modi</w:t>
      </w:r>
      <w:r w:rsidR="004E5B6E">
        <w:rPr>
          <w:rFonts w:ascii="Circular Pro Book" w:hAnsi="Circular Pro Book" w:cs="Circular Pro Book"/>
          <w:bCs/>
          <w:color w:val="262626" w:themeColor="text1" w:themeTint="D9"/>
        </w:rPr>
        <w:t xml:space="preserve"> diversi, grazie al movimento di </w:t>
      </w:r>
      <w:r w:rsidR="00845BAC">
        <w:rPr>
          <w:rFonts w:ascii="Circular Pro Book" w:hAnsi="Circular Pro Book" w:cs="Circular Pro Book"/>
          <w:bCs/>
          <w:color w:val="262626" w:themeColor="text1" w:themeTint="D9"/>
        </w:rPr>
        <w:t xml:space="preserve">scorrimento di </w:t>
      </w:r>
      <w:r w:rsidR="004E5B6E">
        <w:rPr>
          <w:rFonts w:ascii="Circular Pro Book" w:hAnsi="Circular Pro Book" w:cs="Circular Pro Book"/>
          <w:bCs/>
          <w:color w:val="262626" w:themeColor="text1" w:themeTint="D9"/>
        </w:rPr>
        <w:t>ante e schienali</w:t>
      </w:r>
      <w:r>
        <w:rPr>
          <w:rFonts w:ascii="Circular Pro Book" w:hAnsi="Circular Pro Book" w:cs="Circular Pro Book"/>
          <w:bCs/>
          <w:color w:val="262626" w:themeColor="text1" w:themeTint="D9"/>
        </w:rPr>
        <w:t>.</w:t>
      </w:r>
      <w:r w:rsidR="0077413E" w:rsidRPr="0077413E">
        <w:rPr>
          <w:rFonts w:ascii="Circular Pro Book" w:hAnsi="Circular Pro Book" w:cs="Circular Pro Book"/>
          <w:bCs/>
          <w:color w:val="262626" w:themeColor="text1" w:themeTint="D9"/>
        </w:rPr>
        <w:br/>
        <w:t xml:space="preserve">Il mobile </w:t>
      </w:r>
      <w:r w:rsidR="00EC13FF">
        <w:rPr>
          <w:rFonts w:ascii="Circular Pro Book" w:hAnsi="Circular Pro Book" w:cs="Circular Pro Book"/>
          <w:bCs/>
          <w:color w:val="262626" w:themeColor="text1" w:themeTint="D9"/>
        </w:rPr>
        <w:t>ha</w:t>
      </w:r>
      <w:r w:rsidR="00C71E34">
        <w:rPr>
          <w:rFonts w:ascii="Circular Pro Book" w:hAnsi="Circular Pro Book" w:cs="Circular Pro Book"/>
          <w:bCs/>
          <w:color w:val="262626" w:themeColor="text1" w:themeTint="D9"/>
        </w:rPr>
        <w:t xml:space="preserve"> </w:t>
      </w:r>
      <w:r w:rsidR="0077413E" w:rsidRPr="0077413E">
        <w:rPr>
          <w:rFonts w:ascii="Circular Pro Book" w:hAnsi="Circular Pro Book" w:cs="Circular Pro Book"/>
          <w:bCs/>
          <w:color w:val="262626" w:themeColor="text1" w:themeTint="D9"/>
        </w:rPr>
        <w:t>una spiccata flessibilità tipologi</w:t>
      </w:r>
      <w:r w:rsidR="004E5B6E">
        <w:rPr>
          <w:rFonts w:ascii="Circular Pro Book" w:hAnsi="Circular Pro Book" w:cs="Circular Pro Book"/>
          <w:bCs/>
          <w:color w:val="262626" w:themeColor="text1" w:themeTint="D9"/>
        </w:rPr>
        <w:t>c</w:t>
      </w:r>
      <w:r w:rsidR="0077413E" w:rsidRPr="0077413E">
        <w:rPr>
          <w:rFonts w:ascii="Circular Pro Book" w:hAnsi="Circular Pro Book" w:cs="Circular Pro Book"/>
          <w:bCs/>
          <w:color w:val="262626" w:themeColor="text1" w:themeTint="D9"/>
        </w:rPr>
        <w:t>a</w:t>
      </w:r>
      <w:r w:rsidR="00EC13FF">
        <w:rPr>
          <w:rFonts w:ascii="Circular Pro Book" w:hAnsi="Circular Pro Book" w:cs="Circular Pro Book"/>
          <w:bCs/>
          <w:color w:val="262626" w:themeColor="text1" w:themeTint="D9"/>
        </w:rPr>
        <w:t>:</w:t>
      </w:r>
      <w:r w:rsidR="0077413E" w:rsidRPr="0077413E">
        <w:rPr>
          <w:rFonts w:ascii="Circular Pro Book" w:hAnsi="Circular Pro Book" w:cs="Circular Pro Book"/>
          <w:bCs/>
          <w:color w:val="262626" w:themeColor="text1" w:themeTint="D9"/>
        </w:rPr>
        <w:t> </w:t>
      </w:r>
      <w:r w:rsidR="00EC13FF">
        <w:rPr>
          <w:rFonts w:ascii="Circular Pro Book" w:hAnsi="Circular Pro Book" w:cs="Circular Pro Book"/>
          <w:bCs/>
          <w:color w:val="262626" w:themeColor="text1" w:themeTint="D9"/>
        </w:rPr>
        <w:t>l</w:t>
      </w:r>
      <w:r w:rsidR="0077413E"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a struttura può montare pannelli di chiusura </w:t>
      </w:r>
      <w:r w:rsidR="004E5B6E">
        <w:rPr>
          <w:rFonts w:ascii="Circular Pro Book" w:hAnsi="Circular Pro Book" w:cs="Circular Pro Book"/>
          <w:bCs/>
          <w:color w:val="262626" w:themeColor="text1" w:themeTint="D9"/>
        </w:rPr>
        <w:t xml:space="preserve">scorrevoli </w:t>
      </w:r>
      <w:r w:rsidR="0077413E"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su entrambi i lati, per stare </w:t>
      </w:r>
      <w:r w:rsidR="004E5B6E"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indifferentemente </w:t>
      </w:r>
      <w:r w:rsidR="0077413E" w:rsidRPr="0077413E">
        <w:rPr>
          <w:rFonts w:ascii="Circular Pro Book" w:hAnsi="Circular Pro Book" w:cs="Circular Pro Book"/>
          <w:bCs/>
          <w:color w:val="262626" w:themeColor="text1" w:themeTint="D9"/>
        </w:rPr>
        <w:t>a parete o al centro della stanza. </w:t>
      </w:r>
      <w:r w:rsidR="0077413E" w:rsidRPr="0077413E">
        <w:rPr>
          <w:rFonts w:ascii="Circular Pro Book" w:hAnsi="Circular Pro Book" w:cs="Circular Pro Book"/>
          <w:b/>
          <w:color w:val="262626" w:themeColor="text1" w:themeTint="D9"/>
        </w:rPr>
        <w:t>F</w:t>
      </w:r>
      <w:r w:rsidR="005C38AE">
        <w:rPr>
          <w:rFonts w:ascii="Circular Pro Book" w:hAnsi="Circular Pro Book" w:cs="Circular Pro Book"/>
          <w:b/>
          <w:color w:val="262626" w:themeColor="text1" w:themeTint="D9"/>
        </w:rPr>
        <w:t>rame-</w:t>
      </w:r>
      <w:proofErr w:type="spellStart"/>
      <w:r w:rsidR="005C38AE">
        <w:rPr>
          <w:rFonts w:ascii="Circular Pro Book" w:hAnsi="Circular Pro Book" w:cs="Circular Pro Book"/>
          <w:b/>
          <w:color w:val="262626" w:themeColor="text1" w:themeTint="D9"/>
        </w:rPr>
        <w:t>s</w:t>
      </w:r>
      <w:r w:rsidR="00EC13FF" w:rsidRPr="00EC13FF">
        <w:rPr>
          <w:rFonts w:ascii="Circular Pro Book" w:hAnsi="Circular Pro Book" w:cs="Circular Pro Book"/>
          <w:b/>
          <w:color w:val="262626" w:themeColor="text1" w:themeTint="D9"/>
        </w:rPr>
        <w:t>hift</w:t>
      </w:r>
      <w:proofErr w:type="spellEnd"/>
      <w:r w:rsidR="00EC13FF">
        <w:rPr>
          <w:rFonts w:ascii="Circular Pro Book" w:hAnsi="Circular Pro Book" w:cs="Circular Pro Book"/>
          <w:bCs/>
          <w:color w:val="262626" w:themeColor="text1" w:themeTint="D9"/>
        </w:rPr>
        <w:t xml:space="preserve"> </w:t>
      </w:r>
      <w:r w:rsidR="00EC13FF" w:rsidRPr="0077413E">
        <w:rPr>
          <w:rFonts w:ascii="Circular Pro Book" w:hAnsi="Circular Pro Book" w:cs="Circular Pro Book"/>
          <w:bCs/>
          <w:color w:val="262626" w:themeColor="text1" w:themeTint="D9"/>
        </w:rPr>
        <w:t>può</w:t>
      </w:r>
      <w:r w:rsidR="0077413E"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 essere composto con estrema libertà per strutturare gli spazi della casa in maniera diversa e articolata. </w:t>
      </w:r>
    </w:p>
    <w:p w14:paraId="4E1210BC" w14:textId="0584FADA" w:rsidR="00A503C6" w:rsidRDefault="009F2737" w:rsidP="00EE0A7F">
      <w:pPr>
        <w:ind w:firstLine="0"/>
        <w:rPr>
          <w:rFonts w:ascii="Circular Pro Book" w:hAnsi="Circular Pro Book" w:cs="Circular Pro Book"/>
          <w:bCs/>
          <w:i/>
          <w:iCs/>
          <w:color w:val="262626" w:themeColor="text1" w:themeTint="D9"/>
        </w:rPr>
      </w:pPr>
      <w:r>
        <w:rPr>
          <w:rFonts w:ascii="Circular Pro Book" w:hAnsi="Circular Pro Book" w:cs="Circular Pro Book"/>
          <w:bCs/>
          <w:i/>
          <w:iCs/>
          <w:color w:val="262626" w:themeColor="text1" w:themeTint="D9"/>
        </w:rPr>
        <w:t>“</w:t>
      </w:r>
      <w:r w:rsidR="005C38AE">
        <w:rPr>
          <w:rFonts w:ascii="Circular Pro Book" w:hAnsi="Circular Pro Book" w:cs="Circular Pro Book"/>
          <w:b/>
          <w:i/>
          <w:iCs/>
          <w:color w:val="262626" w:themeColor="text1" w:themeTint="D9"/>
        </w:rPr>
        <w:t>Frame-</w:t>
      </w:r>
      <w:proofErr w:type="spellStart"/>
      <w:r w:rsidR="005C38AE">
        <w:rPr>
          <w:rFonts w:ascii="Circular Pro Book" w:hAnsi="Circular Pro Book" w:cs="Circular Pro Book"/>
          <w:b/>
          <w:i/>
          <w:iCs/>
          <w:color w:val="262626" w:themeColor="text1" w:themeTint="D9"/>
        </w:rPr>
        <w:t>s</w:t>
      </w:r>
      <w:r w:rsidRPr="009F2737">
        <w:rPr>
          <w:rFonts w:ascii="Circular Pro Book" w:hAnsi="Circular Pro Book" w:cs="Circular Pro Book"/>
          <w:b/>
          <w:i/>
          <w:iCs/>
          <w:color w:val="262626" w:themeColor="text1" w:themeTint="D9"/>
        </w:rPr>
        <w:t>hift</w:t>
      </w:r>
      <w:proofErr w:type="spellEnd"/>
      <w:r w:rsidRPr="009F2737">
        <w:rPr>
          <w:rFonts w:ascii="Circular Pro Book" w:hAnsi="Circular Pro Book" w:cs="Circular Pro Book"/>
          <w:bCs/>
          <w:i/>
          <w:iCs/>
          <w:color w:val="262626" w:themeColor="text1" w:themeTint="D9"/>
        </w:rPr>
        <w:t xml:space="preserve"> è un mobile sistemico pensato per essere trasversale nella collezione </w:t>
      </w:r>
      <w:r w:rsidRPr="00C71E34">
        <w:rPr>
          <w:rFonts w:ascii="Circular Pro Book" w:hAnsi="Circular Pro Book" w:cs="Circular Pro Book"/>
          <w:b/>
          <w:i/>
          <w:iCs/>
          <w:color w:val="262626" w:themeColor="text1" w:themeTint="D9"/>
        </w:rPr>
        <w:t>Moroso</w:t>
      </w:r>
      <w:r w:rsidRPr="009F2737">
        <w:rPr>
          <w:rFonts w:ascii="Circular Pro Book" w:hAnsi="Circular Pro Book" w:cs="Circular Pro Book"/>
          <w:bCs/>
          <w:i/>
          <w:iCs/>
          <w:color w:val="262626" w:themeColor="text1" w:themeTint="D9"/>
        </w:rPr>
        <w:t>.</w:t>
      </w:r>
      <w:r>
        <w:rPr>
          <w:rFonts w:ascii="Circular Pro Book" w:hAnsi="Circular Pro Book" w:cs="Circular Pro Book"/>
          <w:bCs/>
          <w:i/>
          <w:iCs/>
          <w:color w:val="262626" w:themeColor="text1" w:themeTint="D9"/>
        </w:rPr>
        <w:t xml:space="preserve"> </w:t>
      </w:r>
      <w:r w:rsidRPr="009F2737">
        <w:rPr>
          <w:rFonts w:ascii="Circular Pro Book" w:hAnsi="Circular Pro Book" w:cs="Circular Pro Book"/>
          <w:bCs/>
          <w:i/>
          <w:iCs/>
          <w:color w:val="262626" w:themeColor="text1" w:themeTint="D9"/>
        </w:rPr>
        <w:t xml:space="preserve">Un’idea compositiva semplice, per sovrapposizione, caratterizza elementi </w:t>
      </w:r>
      <w:proofErr w:type="spellStart"/>
      <w:r w:rsidRPr="009F2737">
        <w:rPr>
          <w:rFonts w:ascii="Circular Pro Book" w:hAnsi="Circular Pro Book" w:cs="Circular Pro Book"/>
          <w:bCs/>
          <w:i/>
          <w:iCs/>
          <w:color w:val="262626" w:themeColor="text1" w:themeTint="D9"/>
        </w:rPr>
        <w:t>monofacciali</w:t>
      </w:r>
      <w:proofErr w:type="spellEnd"/>
      <w:r w:rsidRPr="009F2737">
        <w:rPr>
          <w:rFonts w:ascii="Circular Pro Book" w:hAnsi="Circular Pro Book" w:cs="Circular Pro Book"/>
          <w:bCs/>
          <w:i/>
          <w:iCs/>
          <w:color w:val="262626" w:themeColor="text1" w:themeTint="D9"/>
        </w:rPr>
        <w:t xml:space="preserve"> a parete e divisori bifacciali, volumi bassi e alti, librerie aperte e mobili chiusi, che strutturano, connettono e separano gli spazi della zona living e di quella </w:t>
      </w:r>
      <w:proofErr w:type="spellStart"/>
      <w:r w:rsidRPr="009F2737">
        <w:rPr>
          <w:rFonts w:ascii="Circular Pro Book" w:hAnsi="Circular Pro Book" w:cs="Circular Pro Book"/>
          <w:bCs/>
          <w:i/>
          <w:iCs/>
          <w:color w:val="262626" w:themeColor="text1" w:themeTint="D9"/>
        </w:rPr>
        <w:t>dining</w:t>
      </w:r>
      <w:proofErr w:type="spellEnd"/>
      <w:r w:rsidRPr="009F2737">
        <w:rPr>
          <w:rFonts w:ascii="Circular Pro Book" w:hAnsi="Circular Pro Book" w:cs="Circular Pro Book"/>
          <w:bCs/>
          <w:i/>
          <w:iCs/>
          <w:color w:val="262626" w:themeColor="text1" w:themeTint="D9"/>
        </w:rPr>
        <w:t>, della zona notte come dell’area studio</w:t>
      </w:r>
      <w:r>
        <w:rPr>
          <w:rFonts w:ascii="Circular Pro Book" w:hAnsi="Circular Pro Book" w:cs="Circular Pro Book"/>
          <w:bCs/>
          <w:i/>
          <w:iCs/>
          <w:color w:val="262626" w:themeColor="text1" w:themeTint="D9"/>
        </w:rPr>
        <w:t xml:space="preserve">”, </w:t>
      </w:r>
      <w:r w:rsidR="00C71E34">
        <w:rPr>
          <w:rFonts w:ascii="Circular Pro Book" w:hAnsi="Circular Pro Book" w:cs="Circular Pro Book"/>
          <w:bCs/>
          <w:color w:val="262626" w:themeColor="text1" w:themeTint="D9"/>
        </w:rPr>
        <w:t>proseguono gli architetti</w:t>
      </w:r>
      <w:r>
        <w:rPr>
          <w:rFonts w:ascii="Circular Pro Book" w:hAnsi="Circular Pro Book" w:cs="Circular Pro Book"/>
          <w:bCs/>
          <w:color w:val="262626" w:themeColor="text1" w:themeTint="D9"/>
        </w:rPr>
        <w:t xml:space="preserve"> </w:t>
      </w:r>
      <w:r w:rsidRPr="00C71E34">
        <w:rPr>
          <w:rFonts w:ascii="Circular Pro Book" w:hAnsi="Circular Pro Book" w:cs="Circular Pro Book"/>
          <w:b/>
          <w:color w:val="262626" w:themeColor="text1" w:themeTint="D9"/>
        </w:rPr>
        <w:t>Buratti</w:t>
      </w:r>
      <w:r w:rsidR="00112C36">
        <w:rPr>
          <w:rFonts w:ascii="Circular Pro Book" w:hAnsi="Circular Pro Book" w:cs="Circular Pro Book"/>
          <w:bCs/>
          <w:i/>
          <w:iCs/>
          <w:color w:val="262626" w:themeColor="text1" w:themeTint="D9"/>
        </w:rPr>
        <w:t>.</w:t>
      </w:r>
      <w:r>
        <w:rPr>
          <w:rFonts w:ascii="Circular Pro Book" w:hAnsi="Circular Pro Book" w:cs="Circular Pro Book"/>
          <w:bCs/>
          <w:i/>
          <w:iCs/>
          <w:color w:val="262626" w:themeColor="text1" w:themeTint="D9"/>
        </w:rPr>
        <w:t xml:space="preserve"> </w:t>
      </w:r>
    </w:p>
    <w:p w14:paraId="2E105DD0" w14:textId="1D26690F" w:rsidR="00767D81" w:rsidRPr="00BB569E" w:rsidRDefault="0077413E" w:rsidP="00EE0A7F">
      <w:pPr>
        <w:ind w:firstLine="0"/>
        <w:rPr>
          <w:rFonts w:ascii="Circular Pro Book" w:hAnsi="Circular Pro Book" w:cs="Circular Pro Book"/>
          <w:bCs/>
          <w:color w:val="262626" w:themeColor="text1" w:themeTint="D9"/>
        </w:rPr>
      </w:pPr>
      <w:r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L’idea è di avere </w:t>
      </w:r>
      <w:r w:rsidR="008932A4">
        <w:rPr>
          <w:rFonts w:ascii="Circular Pro Book" w:hAnsi="Circular Pro Book" w:cs="Circular Pro Book"/>
          <w:bCs/>
          <w:color w:val="262626" w:themeColor="text1" w:themeTint="D9"/>
        </w:rPr>
        <w:t xml:space="preserve">fino a </w:t>
      </w:r>
      <w:r w:rsidR="004E5B6E">
        <w:rPr>
          <w:rFonts w:ascii="Circular Pro Book" w:hAnsi="Circular Pro Book" w:cs="Circular Pro Book"/>
          <w:bCs/>
          <w:color w:val="262626" w:themeColor="text1" w:themeTint="D9"/>
        </w:rPr>
        <w:t>5</w:t>
      </w:r>
      <w:r w:rsidR="00A36530">
        <w:rPr>
          <w:rFonts w:ascii="Circular Pro Book" w:hAnsi="Circular Pro Book" w:cs="Circular Pro Book"/>
          <w:bCs/>
          <w:color w:val="262626" w:themeColor="text1" w:themeTint="D9"/>
        </w:rPr>
        <w:t xml:space="preserve"> </w:t>
      </w:r>
      <w:r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piani che si sovrappongono, </w:t>
      </w:r>
      <w:r w:rsidR="008932A4">
        <w:rPr>
          <w:rFonts w:ascii="Circular Pro Book" w:hAnsi="Circular Pro Book" w:cs="Circular Pro Book"/>
          <w:bCs/>
          <w:color w:val="262626" w:themeColor="text1" w:themeTint="D9"/>
        </w:rPr>
        <w:t xml:space="preserve">sostenuti </w:t>
      </w:r>
      <w:r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da una </w:t>
      </w:r>
      <w:r w:rsidR="004E5B6E">
        <w:rPr>
          <w:rFonts w:ascii="Circular Pro Book" w:hAnsi="Circular Pro Book" w:cs="Circular Pro Book"/>
          <w:bCs/>
          <w:color w:val="262626" w:themeColor="text1" w:themeTint="D9"/>
        </w:rPr>
        <w:t>leggera scatola metallica aperta</w:t>
      </w:r>
      <w:r w:rsidRPr="008932A4">
        <w:rPr>
          <w:rFonts w:ascii="Circular Pro Book" w:hAnsi="Circular Pro Book" w:cs="Circular Pro Book"/>
          <w:bCs/>
          <w:color w:val="262626" w:themeColor="text1" w:themeTint="D9"/>
        </w:rPr>
        <w:t>,</w:t>
      </w:r>
      <w:r w:rsidR="008932A4">
        <w:rPr>
          <w:rFonts w:ascii="Circular Pro Book" w:hAnsi="Circular Pro Book" w:cs="Circular Pro Book"/>
          <w:bCs/>
          <w:color w:val="262626" w:themeColor="text1" w:themeTint="D9"/>
        </w:rPr>
        <w:t xml:space="preserve"> </w:t>
      </w:r>
      <w:r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e poter quindi declinare </w:t>
      </w:r>
      <w:r w:rsidR="004E5B6E">
        <w:rPr>
          <w:rFonts w:ascii="Circular Pro Book" w:hAnsi="Circular Pro Book" w:cs="Circular Pro Book"/>
          <w:bCs/>
          <w:color w:val="262626" w:themeColor="text1" w:themeTint="D9"/>
        </w:rPr>
        <w:t xml:space="preserve">diverse proposte </w:t>
      </w:r>
      <w:r w:rsidRPr="0077413E">
        <w:rPr>
          <w:rFonts w:ascii="Circular Pro Book" w:hAnsi="Circular Pro Book" w:cs="Circular Pro Book"/>
          <w:bCs/>
          <w:color w:val="262626" w:themeColor="text1" w:themeTint="D9"/>
        </w:rPr>
        <w:t>funzion</w:t>
      </w:r>
      <w:r w:rsidR="004E5B6E">
        <w:rPr>
          <w:rFonts w:ascii="Circular Pro Book" w:hAnsi="Circular Pro Book" w:cs="Circular Pro Book"/>
          <w:bCs/>
          <w:color w:val="262626" w:themeColor="text1" w:themeTint="D9"/>
        </w:rPr>
        <w:t>al</w:t>
      </w:r>
      <w:r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i </w:t>
      </w:r>
      <w:r w:rsidR="004E5B6E">
        <w:rPr>
          <w:rFonts w:ascii="Circular Pro Book" w:hAnsi="Circular Pro Book" w:cs="Circular Pro Book"/>
          <w:bCs/>
          <w:color w:val="262626" w:themeColor="text1" w:themeTint="D9"/>
        </w:rPr>
        <w:t xml:space="preserve">e </w:t>
      </w:r>
      <w:r w:rsidR="00C91AAA">
        <w:rPr>
          <w:rFonts w:ascii="Circular Pro Book" w:hAnsi="Circular Pro Book" w:cs="Circular Pro Book"/>
          <w:bCs/>
          <w:color w:val="262626" w:themeColor="text1" w:themeTint="D9"/>
        </w:rPr>
        <w:t>t</w:t>
      </w:r>
      <w:r w:rsidRPr="0077413E">
        <w:rPr>
          <w:rFonts w:ascii="Circular Pro Book" w:hAnsi="Circular Pro Book" w:cs="Circular Pro Book"/>
          <w:bCs/>
          <w:color w:val="262626" w:themeColor="text1" w:themeTint="D9"/>
        </w:rPr>
        <w:t>ipologiche. Con due piani avremo</w:t>
      </w:r>
      <w:r w:rsidR="004E5B6E">
        <w:rPr>
          <w:rFonts w:ascii="Circular Pro Book" w:hAnsi="Circular Pro Book" w:cs="Circular Pro Book"/>
          <w:bCs/>
          <w:color w:val="262626" w:themeColor="text1" w:themeTint="D9"/>
        </w:rPr>
        <w:t>,</w:t>
      </w:r>
      <w:r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 per esempio</w:t>
      </w:r>
      <w:r w:rsidR="004E5B6E">
        <w:rPr>
          <w:rFonts w:ascii="Circular Pro Book" w:hAnsi="Circular Pro Book" w:cs="Circular Pro Book"/>
          <w:bCs/>
          <w:color w:val="262626" w:themeColor="text1" w:themeTint="D9"/>
        </w:rPr>
        <w:t>,</w:t>
      </w:r>
      <w:r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 un mobile basso o una base </w:t>
      </w:r>
      <w:r w:rsidR="00C71E34" w:rsidRPr="0077413E">
        <w:rPr>
          <w:rFonts w:ascii="Circular Pro Book" w:hAnsi="Circular Pro Book" w:cs="Circular Pro Book"/>
          <w:bCs/>
          <w:color w:val="262626" w:themeColor="text1" w:themeTint="D9"/>
        </w:rPr>
        <w:t>porta TV</w:t>
      </w:r>
      <w:r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, </w:t>
      </w:r>
      <w:r w:rsidR="00C71E34">
        <w:rPr>
          <w:rFonts w:ascii="Circular Pro Book" w:hAnsi="Circular Pro Book" w:cs="Circular Pro Book"/>
          <w:bCs/>
          <w:color w:val="262626" w:themeColor="text1" w:themeTint="D9"/>
        </w:rPr>
        <w:t>con</w:t>
      </w:r>
      <w:r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 tre potrà diventare un mobile </w:t>
      </w:r>
      <w:r w:rsidR="00C906EA">
        <w:rPr>
          <w:rFonts w:ascii="Circular Pro Book" w:hAnsi="Circular Pro Book" w:cs="Circular Pro Book"/>
          <w:bCs/>
          <w:color w:val="262626" w:themeColor="text1" w:themeTint="D9"/>
        </w:rPr>
        <w:t xml:space="preserve">da posizionare dietro a un </w:t>
      </w:r>
      <w:r w:rsidRPr="0077413E">
        <w:rPr>
          <w:rFonts w:ascii="Circular Pro Book" w:hAnsi="Circular Pro Book" w:cs="Circular Pro Book"/>
          <w:bCs/>
          <w:color w:val="262626" w:themeColor="text1" w:themeTint="D9"/>
        </w:rPr>
        <w:t>divano</w:t>
      </w:r>
      <w:r w:rsidR="004E5B6E">
        <w:rPr>
          <w:rFonts w:ascii="Circular Pro Book" w:hAnsi="Circular Pro Book" w:cs="Circular Pro Book"/>
          <w:bCs/>
          <w:color w:val="262626" w:themeColor="text1" w:themeTint="D9"/>
        </w:rPr>
        <w:t xml:space="preserve"> o una credenza bassa a parete</w:t>
      </w:r>
      <w:r w:rsidRPr="0077413E">
        <w:rPr>
          <w:rFonts w:ascii="Circular Pro Book" w:hAnsi="Circular Pro Book" w:cs="Circular Pro Book"/>
          <w:bCs/>
          <w:color w:val="262626" w:themeColor="text1" w:themeTint="D9"/>
        </w:rPr>
        <w:t>, fino a poter configurare una grande libreria</w:t>
      </w:r>
      <w:r w:rsidRPr="00481608">
        <w:rPr>
          <w:rFonts w:ascii="Circular Pro Book" w:hAnsi="Circular Pro Book" w:cs="Circular Pro Book"/>
          <w:bCs/>
          <w:color w:val="262626" w:themeColor="text1" w:themeTint="D9"/>
        </w:rPr>
        <w:t xml:space="preserve"> a quattro</w:t>
      </w:r>
      <w:r w:rsidR="00481608">
        <w:rPr>
          <w:rFonts w:ascii="Circular Pro Book" w:hAnsi="Circular Pro Book" w:cs="Circular Pro Book"/>
          <w:bCs/>
          <w:color w:val="262626" w:themeColor="text1" w:themeTint="D9"/>
        </w:rPr>
        <w:t xml:space="preserve"> </w:t>
      </w:r>
      <w:r w:rsidR="004E5B6E">
        <w:rPr>
          <w:rFonts w:ascii="Circular Pro Book" w:hAnsi="Circular Pro Book" w:cs="Circular Pro Book"/>
          <w:bCs/>
          <w:color w:val="262626" w:themeColor="text1" w:themeTint="D9"/>
        </w:rPr>
        <w:t xml:space="preserve">o cinque </w:t>
      </w:r>
      <w:r w:rsidR="00481608">
        <w:rPr>
          <w:rFonts w:ascii="Circular Pro Book" w:hAnsi="Circular Pro Book" w:cs="Circular Pro Book"/>
          <w:bCs/>
          <w:color w:val="262626" w:themeColor="text1" w:themeTint="D9"/>
        </w:rPr>
        <w:t xml:space="preserve">piani </w:t>
      </w:r>
      <w:r w:rsidRPr="0077413E">
        <w:rPr>
          <w:rFonts w:ascii="Circular Pro Book" w:hAnsi="Circular Pro Book" w:cs="Circular Pro Book"/>
          <w:bCs/>
          <w:color w:val="262626" w:themeColor="text1" w:themeTint="D9"/>
        </w:rPr>
        <w:t>a parete</w:t>
      </w:r>
      <w:r w:rsidR="00481608">
        <w:rPr>
          <w:rFonts w:ascii="Circular Pro Book" w:hAnsi="Circular Pro Book" w:cs="Circular Pro Book"/>
          <w:bCs/>
          <w:color w:val="262626" w:themeColor="text1" w:themeTint="D9"/>
        </w:rPr>
        <w:t>,</w:t>
      </w:r>
      <w:r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 o </w:t>
      </w:r>
      <w:r w:rsidR="00C906EA">
        <w:rPr>
          <w:rFonts w:ascii="Circular Pro Book" w:hAnsi="Circular Pro Book" w:cs="Circular Pro Book"/>
          <w:bCs/>
          <w:color w:val="262626" w:themeColor="text1" w:themeTint="D9"/>
        </w:rPr>
        <w:t>da utilizzare come</w:t>
      </w:r>
      <w:r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 </w:t>
      </w:r>
      <w:r w:rsidRPr="0077413E">
        <w:rPr>
          <w:rFonts w:ascii="Circular Pro Book" w:hAnsi="Circular Pro Book" w:cs="Circular Pro Book"/>
          <w:bCs/>
          <w:color w:val="262626" w:themeColor="text1" w:themeTint="D9"/>
        </w:rPr>
        <w:lastRenderedPageBreak/>
        <w:t>divisorio</w:t>
      </w:r>
      <w:r w:rsidR="004E5B6E">
        <w:rPr>
          <w:rFonts w:ascii="Circular Pro Book" w:hAnsi="Circular Pro Book" w:cs="Circular Pro Book"/>
          <w:bCs/>
          <w:color w:val="262626" w:themeColor="text1" w:themeTint="D9"/>
        </w:rPr>
        <w:t xml:space="preserve"> a centro stanza</w:t>
      </w:r>
      <w:r w:rsidR="00BB569E">
        <w:rPr>
          <w:rFonts w:ascii="Circular Pro Book" w:hAnsi="Circular Pro Book" w:cs="Circular Pro Book"/>
          <w:bCs/>
          <w:color w:val="262626" w:themeColor="text1" w:themeTint="D9"/>
        </w:rPr>
        <w:t>; c</w:t>
      </w:r>
      <w:r w:rsidR="00C91AAA">
        <w:rPr>
          <w:rFonts w:ascii="Circular Pro Book" w:hAnsi="Circular Pro Book" w:cs="Circular Pro Book"/>
          <w:bCs/>
          <w:color w:val="262626" w:themeColor="text1" w:themeTint="D9"/>
        </w:rPr>
        <w:t>omposizioni dove l</w:t>
      </w:r>
      <w:r w:rsidR="00767D81">
        <w:rPr>
          <w:rFonts w:ascii="Circular Pro Book" w:hAnsi="Circular Pro Book" w:cs="Circular Pro Book"/>
          <w:bCs/>
          <w:color w:val="262626" w:themeColor="text1" w:themeTint="D9"/>
        </w:rPr>
        <w:t>a trasparenza</w:t>
      </w:r>
      <w:r w:rsidR="00C91AAA">
        <w:rPr>
          <w:rFonts w:ascii="Circular Pro Book" w:hAnsi="Circular Pro Book" w:cs="Circular Pro Book"/>
          <w:bCs/>
          <w:color w:val="262626" w:themeColor="text1" w:themeTint="D9"/>
        </w:rPr>
        <w:t>,</w:t>
      </w:r>
      <w:r w:rsidR="00767D81">
        <w:rPr>
          <w:rFonts w:ascii="Circular Pro Book" w:hAnsi="Circular Pro Book" w:cs="Circular Pro Book"/>
          <w:bCs/>
          <w:color w:val="262626" w:themeColor="text1" w:themeTint="D9"/>
        </w:rPr>
        <w:t xml:space="preserve"> il gioco di pieni e vuoti e </w:t>
      </w:r>
      <w:r w:rsidR="00C91AAA">
        <w:rPr>
          <w:rFonts w:ascii="Circular Pro Book" w:hAnsi="Circular Pro Book" w:cs="Circular Pro Book"/>
          <w:bCs/>
          <w:color w:val="262626" w:themeColor="text1" w:themeTint="D9"/>
        </w:rPr>
        <w:t xml:space="preserve">l'effetto </w:t>
      </w:r>
      <w:r w:rsidR="00767D81">
        <w:rPr>
          <w:rFonts w:ascii="Circular Pro Book" w:hAnsi="Circular Pro Book" w:cs="Circular Pro Book"/>
          <w:bCs/>
          <w:color w:val="262626" w:themeColor="text1" w:themeTint="D9"/>
        </w:rPr>
        <w:t xml:space="preserve">di vedo-non-vedo sono </w:t>
      </w:r>
      <w:r w:rsidR="00C91AAA">
        <w:rPr>
          <w:rFonts w:ascii="Circular Pro Book" w:hAnsi="Circular Pro Book" w:cs="Circular Pro Book"/>
          <w:bCs/>
          <w:color w:val="262626" w:themeColor="text1" w:themeTint="D9"/>
        </w:rPr>
        <w:t xml:space="preserve">elementi </w:t>
      </w:r>
      <w:r w:rsidR="00767D81">
        <w:rPr>
          <w:rFonts w:ascii="Circular Pro Book" w:hAnsi="Circular Pro Book" w:cs="Circular Pro Book"/>
          <w:bCs/>
          <w:color w:val="262626" w:themeColor="text1" w:themeTint="D9"/>
        </w:rPr>
        <w:t>essenziali</w:t>
      </w:r>
      <w:r w:rsidR="00C91AAA">
        <w:rPr>
          <w:rFonts w:ascii="Circular Pro Book" w:hAnsi="Circular Pro Book" w:cs="Circular Pro Book"/>
          <w:bCs/>
          <w:color w:val="262626" w:themeColor="text1" w:themeTint="D9"/>
        </w:rPr>
        <w:t xml:space="preserve"> del sistema.</w:t>
      </w:r>
      <w:r w:rsidR="00767D81">
        <w:rPr>
          <w:rFonts w:ascii="Circular Pro Book" w:hAnsi="Circular Pro Book" w:cs="Circular Pro Book"/>
          <w:bCs/>
          <w:color w:val="262626" w:themeColor="text1" w:themeTint="D9"/>
        </w:rPr>
        <w:t xml:space="preserve"> </w:t>
      </w:r>
    </w:p>
    <w:p w14:paraId="1C8C5B2A" w14:textId="2D55D534" w:rsidR="00C71E34" w:rsidRDefault="00C71E34" w:rsidP="00EE0A7F">
      <w:pPr>
        <w:ind w:firstLine="0"/>
        <w:rPr>
          <w:rFonts w:ascii="Circular Pro Book" w:hAnsi="Circular Pro Book" w:cs="Circular Pro Book"/>
          <w:bCs/>
          <w:color w:val="262626" w:themeColor="text1" w:themeTint="D9"/>
        </w:rPr>
      </w:pPr>
      <w:r w:rsidRPr="0077413E">
        <w:rPr>
          <w:rFonts w:ascii="Circular Pro Book" w:hAnsi="Circular Pro Book" w:cs="Circular Pro Book"/>
          <w:bCs/>
          <w:color w:val="262626" w:themeColor="text1" w:themeTint="D9"/>
        </w:rPr>
        <w:t>La finitura dei piani è sempre caratterizzata dal</w:t>
      </w:r>
      <w:r w:rsidR="004E5B6E">
        <w:rPr>
          <w:rFonts w:ascii="Circular Pro Book" w:hAnsi="Circular Pro Book" w:cs="Circular Pro Book"/>
          <w:bCs/>
          <w:color w:val="262626" w:themeColor="text1" w:themeTint="D9"/>
        </w:rPr>
        <w:t>l'uso del</w:t>
      </w:r>
      <w:r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 legno, mentre </w:t>
      </w:r>
      <w:r w:rsidR="003A3B5A">
        <w:rPr>
          <w:rFonts w:ascii="Circular Pro Book" w:hAnsi="Circular Pro Book" w:cs="Circular Pro Book"/>
          <w:bCs/>
          <w:color w:val="262626" w:themeColor="text1" w:themeTint="D9"/>
        </w:rPr>
        <w:t>i profil</w:t>
      </w:r>
      <w:r w:rsidR="00767D81">
        <w:rPr>
          <w:rFonts w:ascii="Circular Pro Book" w:hAnsi="Circular Pro Book" w:cs="Circular Pro Book"/>
          <w:bCs/>
          <w:color w:val="262626" w:themeColor="text1" w:themeTint="D9"/>
        </w:rPr>
        <w:t>i</w:t>
      </w:r>
      <w:r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 </w:t>
      </w:r>
      <w:r w:rsidR="00767D81">
        <w:rPr>
          <w:rFonts w:ascii="Circular Pro Book" w:hAnsi="Circular Pro Book" w:cs="Circular Pro Book"/>
          <w:bCs/>
          <w:color w:val="262626" w:themeColor="text1" w:themeTint="D9"/>
        </w:rPr>
        <w:t xml:space="preserve">longitudinali sono </w:t>
      </w:r>
      <w:r>
        <w:rPr>
          <w:rFonts w:ascii="Circular Pro Book" w:hAnsi="Circular Pro Book" w:cs="Circular Pro Book"/>
          <w:bCs/>
          <w:color w:val="262626" w:themeColor="text1" w:themeTint="D9"/>
        </w:rPr>
        <w:t>in</w:t>
      </w:r>
      <w:r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 estruso di alluminio e serv</w:t>
      </w:r>
      <w:r w:rsidR="00767D81">
        <w:rPr>
          <w:rFonts w:ascii="Circular Pro Book" w:hAnsi="Circular Pro Book" w:cs="Circular Pro Book"/>
          <w:bCs/>
          <w:color w:val="262626" w:themeColor="text1" w:themeTint="D9"/>
        </w:rPr>
        <w:t>ono</w:t>
      </w:r>
      <w:r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 </w:t>
      </w:r>
      <w:r w:rsidR="00C91AAA">
        <w:rPr>
          <w:rFonts w:ascii="Circular Pro Book" w:hAnsi="Circular Pro Book" w:cs="Circular Pro Book"/>
          <w:bCs/>
          <w:color w:val="262626" w:themeColor="text1" w:themeTint="D9"/>
        </w:rPr>
        <w:t xml:space="preserve">da </w:t>
      </w:r>
      <w:r w:rsidR="00767D81">
        <w:rPr>
          <w:rFonts w:ascii="Circular Pro Book" w:hAnsi="Circular Pro Book" w:cs="Circular Pro Book"/>
          <w:bCs/>
          <w:color w:val="262626" w:themeColor="text1" w:themeTint="D9"/>
        </w:rPr>
        <w:t xml:space="preserve">guida di </w:t>
      </w:r>
      <w:r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aggancio e scorrimento </w:t>
      </w:r>
      <w:r w:rsidRPr="003A3B5A">
        <w:rPr>
          <w:rFonts w:ascii="Circular Pro Book" w:hAnsi="Circular Pro Book" w:cs="Circular Pro Book"/>
          <w:bCs/>
          <w:color w:val="262626" w:themeColor="text1" w:themeTint="D9"/>
        </w:rPr>
        <w:t>delle</w:t>
      </w:r>
      <w:r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 ante</w:t>
      </w:r>
      <w:r w:rsidR="003A3B5A">
        <w:rPr>
          <w:rFonts w:ascii="Circular Pro Book" w:hAnsi="Circular Pro Book" w:cs="Circular Pro Book"/>
          <w:bCs/>
          <w:color w:val="262626" w:themeColor="text1" w:themeTint="D9"/>
        </w:rPr>
        <w:t>:</w:t>
      </w:r>
      <w:r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 </w:t>
      </w:r>
      <w:r w:rsidR="003A3B5A">
        <w:rPr>
          <w:rFonts w:ascii="Circular Pro Book" w:hAnsi="Circular Pro Book" w:cs="Circular Pro Book"/>
          <w:bCs/>
          <w:color w:val="262626" w:themeColor="text1" w:themeTint="D9"/>
        </w:rPr>
        <w:t>lo spessore sottile alleggeri</w:t>
      </w:r>
      <w:r w:rsidR="00105DFC">
        <w:rPr>
          <w:rFonts w:ascii="Circular Pro Book" w:hAnsi="Circular Pro Book" w:cs="Circular Pro Book"/>
          <w:bCs/>
          <w:color w:val="262626" w:themeColor="text1" w:themeTint="D9"/>
        </w:rPr>
        <w:t>sce</w:t>
      </w:r>
      <w:r w:rsidR="003A3B5A">
        <w:rPr>
          <w:rFonts w:ascii="Circular Pro Book" w:hAnsi="Circular Pro Book" w:cs="Circular Pro Book"/>
          <w:bCs/>
          <w:color w:val="262626" w:themeColor="text1" w:themeTint="D9"/>
        </w:rPr>
        <w:t xml:space="preserve"> l’estetica e la silhouette</w:t>
      </w:r>
      <w:r w:rsidR="00105DFC">
        <w:rPr>
          <w:rFonts w:ascii="Circular Pro Book" w:hAnsi="Circular Pro Book" w:cs="Circular Pro Book"/>
          <w:bCs/>
          <w:color w:val="262626" w:themeColor="text1" w:themeTint="D9"/>
        </w:rPr>
        <w:t xml:space="preserve"> della libreria</w:t>
      </w:r>
      <w:r w:rsidR="003A3B5A">
        <w:rPr>
          <w:rFonts w:ascii="Circular Pro Book" w:hAnsi="Circular Pro Book" w:cs="Circular Pro Book"/>
          <w:bCs/>
          <w:color w:val="262626" w:themeColor="text1" w:themeTint="D9"/>
        </w:rPr>
        <w:t xml:space="preserve">. </w:t>
      </w:r>
    </w:p>
    <w:p w14:paraId="38994487" w14:textId="50E0F791" w:rsidR="00767D81" w:rsidRDefault="00767D81" w:rsidP="00112C36">
      <w:pPr>
        <w:ind w:firstLine="0"/>
        <w:rPr>
          <w:rFonts w:ascii="Circular Pro Book" w:hAnsi="Circular Pro Book" w:cs="Circular Pro Book"/>
          <w:bCs/>
          <w:color w:val="262626" w:themeColor="text1" w:themeTint="D9"/>
        </w:rPr>
      </w:pPr>
      <w:r>
        <w:rPr>
          <w:rFonts w:ascii="Circular Pro Book" w:hAnsi="Circular Pro Book" w:cs="Circular Pro Book"/>
          <w:bCs/>
          <w:color w:val="262626" w:themeColor="text1" w:themeTint="D9"/>
        </w:rPr>
        <w:t xml:space="preserve">Le </w:t>
      </w:r>
      <w:r w:rsidR="0077413E"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ante </w:t>
      </w:r>
      <w:r>
        <w:rPr>
          <w:rFonts w:ascii="Circular Pro Book" w:hAnsi="Circular Pro Book" w:cs="Circular Pro Book"/>
          <w:bCs/>
          <w:color w:val="262626" w:themeColor="text1" w:themeTint="D9"/>
        </w:rPr>
        <w:t xml:space="preserve">e gli schienali </w:t>
      </w:r>
      <w:r w:rsidR="0077413E"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possono </w:t>
      </w:r>
      <w:r>
        <w:rPr>
          <w:rFonts w:ascii="Circular Pro Book" w:hAnsi="Circular Pro Book" w:cs="Circular Pro Book"/>
          <w:bCs/>
          <w:color w:val="262626" w:themeColor="text1" w:themeTint="D9"/>
        </w:rPr>
        <w:t xml:space="preserve">essere inseriti </w:t>
      </w:r>
      <w:r w:rsidR="00366CC3">
        <w:rPr>
          <w:rFonts w:ascii="Circular Pro Book" w:hAnsi="Circular Pro Book" w:cs="Circular Pro Book"/>
          <w:bCs/>
          <w:color w:val="262626" w:themeColor="text1" w:themeTint="D9"/>
        </w:rPr>
        <w:t xml:space="preserve">in </w:t>
      </w:r>
      <w:r w:rsidR="0077413E" w:rsidRPr="0077413E">
        <w:rPr>
          <w:rFonts w:ascii="Circular Pro Book" w:hAnsi="Circular Pro Book" w:cs="Circular Pro Book"/>
          <w:bCs/>
          <w:color w:val="262626" w:themeColor="text1" w:themeTint="D9"/>
        </w:rPr>
        <w:t>numero variabile</w:t>
      </w:r>
      <w:r>
        <w:rPr>
          <w:rFonts w:ascii="Circular Pro Book" w:hAnsi="Circular Pro Book" w:cs="Circular Pro Book"/>
          <w:bCs/>
          <w:color w:val="262626" w:themeColor="text1" w:themeTint="D9"/>
        </w:rPr>
        <w:t xml:space="preserve"> e posizionati a piacere</w:t>
      </w:r>
      <w:r w:rsidR="0077413E" w:rsidRPr="0077413E">
        <w:rPr>
          <w:rFonts w:ascii="Circular Pro Book" w:hAnsi="Circular Pro Book" w:cs="Circular Pro Book"/>
          <w:bCs/>
          <w:color w:val="262626" w:themeColor="text1" w:themeTint="D9"/>
        </w:rPr>
        <w:t>, all’interno di una ricerca grafica</w:t>
      </w:r>
      <w:r>
        <w:rPr>
          <w:rFonts w:ascii="Circular Pro Book" w:hAnsi="Circular Pro Book" w:cs="Circular Pro Book"/>
          <w:bCs/>
          <w:color w:val="262626" w:themeColor="text1" w:themeTint="D9"/>
        </w:rPr>
        <w:t xml:space="preserve"> della composizione</w:t>
      </w:r>
      <w:r w:rsidR="0077413E" w:rsidRPr="0077413E">
        <w:rPr>
          <w:rFonts w:ascii="Circular Pro Book" w:hAnsi="Circular Pro Book" w:cs="Circular Pro Book"/>
          <w:bCs/>
          <w:color w:val="262626" w:themeColor="text1" w:themeTint="D9"/>
        </w:rPr>
        <w:t>.</w:t>
      </w:r>
      <w:r w:rsidR="00EC13FF">
        <w:rPr>
          <w:rFonts w:ascii="Circular Pro Book" w:hAnsi="Circular Pro Book" w:cs="Circular Pro Book"/>
          <w:bCs/>
          <w:color w:val="262626" w:themeColor="text1" w:themeTint="D9"/>
        </w:rPr>
        <w:t xml:space="preserve"> I</w:t>
      </w:r>
      <w:r w:rsidR="0077413E"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 pannelli di chiusura </w:t>
      </w:r>
      <w:r>
        <w:rPr>
          <w:rFonts w:ascii="Circular Pro Book" w:hAnsi="Circular Pro Book" w:cs="Circular Pro Book"/>
          <w:bCs/>
          <w:color w:val="262626" w:themeColor="text1" w:themeTint="D9"/>
        </w:rPr>
        <w:t xml:space="preserve">si </w:t>
      </w:r>
      <w:r w:rsidR="0077413E"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possono avere </w:t>
      </w:r>
      <w:r>
        <w:rPr>
          <w:rFonts w:ascii="Circular Pro Book" w:hAnsi="Circular Pro Book" w:cs="Circular Pro Book"/>
          <w:bCs/>
          <w:color w:val="262626" w:themeColor="text1" w:themeTint="D9"/>
        </w:rPr>
        <w:t xml:space="preserve">in </w:t>
      </w:r>
      <w:r w:rsidR="0077413E"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due varianti </w:t>
      </w:r>
      <w:r>
        <w:rPr>
          <w:rFonts w:ascii="Circular Pro Book" w:hAnsi="Circular Pro Book" w:cs="Circular Pro Book"/>
          <w:bCs/>
          <w:color w:val="262626" w:themeColor="text1" w:themeTint="D9"/>
        </w:rPr>
        <w:t xml:space="preserve">di laccatura lucida, </w:t>
      </w:r>
      <w:r w:rsidR="0077413E" w:rsidRPr="0077413E">
        <w:rPr>
          <w:rFonts w:ascii="Circular Pro Book" w:hAnsi="Circular Pro Book" w:cs="Circular Pro Book"/>
          <w:bCs/>
          <w:color w:val="262626" w:themeColor="text1" w:themeTint="D9"/>
        </w:rPr>
        <w:t>bianco e nero,</w:t>
      </w:r>
      <w:r w:rsidR="00EC13FF">
        <w:rPr>
          <w:rFonts w:ascii="Circular Pro Book" w:hAnsi="Circular Pro Book" w:cs="Circular Pro Book"/>
          <w:bCs/>
          <w:color w:val="262626" w:themeColor="text1" w:themeTint="D9"/>
        </w:rPr>
        <w:t xml:space="preserve"> </w:t>
      </w:r>
      <w:r>
        <w:rPr>
          <w:rFonts w:ascii="Circular Pro Book" w:hAnsi="Circular Pro Book" w:cs="Circular Pro Book"/>
          <w:bCs/>
          <w:color w:val="262626" w:themeColor="text1" w:themeTint="D9"/>
        </w:rPr>
        <w:t xml:space="preserve">in due colori di laccatura </w:t>
      </w:r>
      <w:proofErr w:type="spellStart"/>
      <w:r>
        <w:rPr>
          <w:rFonts w:ascii="Circular Pro Book" w:hAnsi="Circular Pro Book" w:cs="Circular Pro Book"/>
          <w:bCs/>
          <w:color w:val="262626" w:themeColor="text1" w:themeTint="D9"/>
        </w:rPr>
        <w:t>matt</w:t>
      </w:r>
      <w:proofErr w:type="spellEnd"/>
      <w:r>
        <w:rPr>
          <w:rFonts w:ascii="Circular Pro Book" w:hAnsi="Circular Pro Book" w:cs="Circular Pro Book"/>
          <w:bCs/>
          <w:color w:val="262626" w:themeColor="text1" w:themeTint="D9"/>
        </w:rPr>
        <w:t xml:space="preserve">, </w:t>
      </w:r>
      <w:r w:rsidR="0077413E" w:rsidRPr="0077413E">
        <w:rPr>
          <w:rFonts w:ascii="Circular Pro Book" w:hAnsi="Circular Pro Book" w:cs="Circular Pro Book"/>
          <w:bCs/>
          <w:color w:val="262626" w:themeColor="text1" w:themeTint="D9"/>
        </w:rPr>
        <w:t>Shell e Agata</w:t>
      </w:r>
      <w:r>
        <w:rPr>
          <w:rFonts w:ascii="Circular Pro Book" w:hAnsi="Circular Pro Book" w:cs="Circular Pro Book"/>
          <w:bCs/>
          <w:color w:val="262626" w:themeColor="text1" w:themeTint="D9"/>
        </w:rPr>
        <w:t>, e in vetro sto</w:t>
      </w:r>
      <w:r w:rsidR="00C91AAA">
        <w:rPr>
          <w:rFonts w:ascii="Circular Pro Book" w:hAnsi="Circular Pro Book" w:cs="Circular Pro Book"/>
          <w:bCs/>
          <w:color w:val="262626" w:themeColor="text1" w:themeTint="D9"/>
        </w:rPr>
        <w:t>p</w:t>
      </w:r>
      <w:r>
        <w:rPr>
          <w:rFonts w:ascii="Circular Pro Book" w:hAnsi="Circular Pro Book" w:cs="Circular Pro Book"/>
          <w:bCs/>
          <w:color w:val="262626" w:themeColor="text1" w:themeTint="D9"/>
        </w:rPr>
        <w:t>-sol silver.</w:t>
      </w:r>
    </w:p>
    <w:p w14:paraId="3BEDF572" w14:textId="3E9B87A4" w:rsidR="00767D81" w:rsidRDefault="001E2BB2" w:rsidP="00112C36">
      <w:pPr>
        <w:ind w:firstLine="0"/>
        <w:rPr>
          <w:rFonts w:ascii="Circular Pro Book" w:hAnsi="Circular Pro Book" w:cs="Circular Pro Book"/>
          <w:bCs/>
          <w:color w:val="262626" w:themeColor="text1" w:themeTint="D9"/>
        </w:rPr>
      </w:pPr>
      <w:r>
        <w:rPr>
          <w:rFonts w:ascii="Circular Pro Book" w:hAnsi="Circular Pro Book" w:cs="Circular Pro Book"/>
          <w:b/>
          <w:color w:val="262626" w:themeColor="text1" w:themeTint="D9"/>
        </w:rPr>
        <w:t>“</w:t>
      </w:r>
      <w:r w:rsidR="0077413E" w:rsidRPr="0077413E">
        <w:rPr>
          <w:rFonts w:ascii="Circular Pro Book" w:hAnsi="Circular Pro Book" w:cs="Circular Pro Book"/>
          <w:b/>
          <w:color w:val="262626" w:themeColor="text1" w:themeTint="D9"/>
        </w:rPr>
        <w:t>F</w:t>
      </w:r>
      <w:r w:rsidR="00EC13FF" w:rsidRPr="00EC13FF">
        <w:rPr>
          <w:rFonts w:ascii="Circular Pro Book" w:hAnsi="Circular Pro Book" w:cs="Circular Pro Book"/>
          <w:b/>
          <w:color w:val="262626" w:themeColor="text1" w:themeTint="D9"/>
        </w:rPr>
        <w:t>rame-</w:t>
      </w:r>
      <w:proofErr w:type="spellStart"/>
      <w:r w:rsidR="005C38AE">
        <w:rPr>
          <w:rFonts w:ascii="Circular Pro Book" w:hAnsi="Circular Pro Book" w:cs="Circular Pro Book"/>
          <w:b/>
          <w:color w:val="262626" w:themeColor="text1" w:themeTint="D9"/>
        </w:rPr>
        <w:t>s</w:t>
      </w:r>
      <w:bookmarkStart w:id="0" w:name="_GoBack"/>
      <w:bookmarkEnd w:id="0"/>
      <w:r w:rsidR="00EC13FF" w:rsidRPr="00EC13FF">
        <w:rPr>
          <w:rFonts w:ascii="Circular Pro Book" w:hAnsi="Circular Pro Book" w:cs="Circular Pro Book"/>
          <w:b/>
          <w:color w:val="262626" w:themeColor="text1" w:themeTint="D9"/>
        </w:rPr>
        <w:t>hift</w:t>
      </w:r>
      <w:proofErr w:type="spellEnd"/>
      <w:r w:rsidR="00EC13FF">
        <w:rPr>
          <w:rFonts w:ascii="Circular Pro Book" w:hAnsi="Circular Pro Book" w:cs="Circular Pro Book"/>
          <w:bCs/>
          <w:color w:val="262626" w:themeColor="text1" w:themeTint="D9"/>
        </w:rPr>
        <w:t xml:space="preserve"> </w:t>
      </w:r>
      <w:r w:rsidR="0077413E" w:rsidRPr="0077413E">
        <w:rPr>
          <w:rFonts w:ascii="Circular Pro Book" w:hAnsi="Circular Pro Book" w:cs="Circular Pro Book"/>
          <w:bCs/>
          <w:color w:val="262626" w:themeColor="text1" w:themeTint="D9"/>
        </w:rPr>
        <w:t>è un prodotto ch</w:t>
      </w:r>
      <w:r w:rsidR="00C91AAA">
        <w:rPr>
          <w:rFonts w:ascii="Circular Pro Book" w:hAnsi="Circular Pro Book" w:cs="Circular Pro Book"/>
          <w:bCs/>
          <w:color w:val="262626" w:themeColor="text1" w:themeTint="D9"/>
        </w:rPr>
        <w:t>e,</w:t>
      </w:r>
      <w:r w:rsidR="0077413E"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 per la sua natura ricercata e </w:t>
      </w:r>
      <w:r w:rsidR="00767D81">
        <w:rPr>
          <w:rFonts w:ascii="Circular Pro Book" w:hAnsi="Circular Pro Book" w:cs="Circular Pro Book"/>
          <w:bCs/>
          <w:color w:val="262626" w:themeColor="text1" w:themeTint="D9"/>
        </w:rPr>
        <w:t>la sua flessibilità</w:t>
      </w:r>
      <w:r w:rsidR="00C91AAA">
        <w:rPr>
          <w:rFonts w:ascii="Circular Pro Book" w:hAnsi="Circular Pro Book" w:cs="Circular Pro Book"/>
          <w:bCs/>
          <w:color w:val="262626" w:themeColor="text1" w:themeTint="D9"/>
        </w:rPr>
        <w:t>,</w:t>
      </w:r>
      <w:r w:rsidR="0077413E"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 si adatta </w:t>
      </w:r>
      <w:r w:rsidR="00C91AAA">
        <w:rPr>
          <w:rFonts w:ascii="Circular Pro Book" w:hAnsi="Circular Pro Book" w:cs="Circular Pro Book"/>
          <w:bCs/>
          <w:color w:val="262626" w:themeColor="text1" w:themeTint="D9"/>
        </w:rPr>
        <w:t xml:space="preserve">e completa </w:t>
      </w:r>
      <w:r w:rsidR="0077413E" w:rsidRPr="0077413E">
        <w:rPr>
          <w:rFonts w:ascii="Circular Pro Book" w:hAnsi="Circular Pro Book" w:cs="Circular Pro Book"/>
          <w:bCs/>
          <w:color w:val="262626" w:themeColor="text1" w:themeTint="D9"/>
        </w:rPr>
        <w:t>l</w:t>
      </w:r>
      <w:r w:rsidR="00FA425C">
        <w:rPr>
          <w:rFonts w:ascii="Circular Pro Book" w:hAnsi="Circular Pro Book" w:cs="Circular Pro Book"/>
          <w:bCs/>
          <w:color w:val="262626" w:themeColor="text1" w:themeTint="D9"/>
        </w:rPr>
        <w:t xml:space="preserve">a nostra </w:t>
      </w:r>
      <w:r w:rsidR="0077413E" w:rsidRPr="0077413E">
        <w:rPr>
          <w:rFonts w:ascii="Circular Pro Book" w:hAnsi="Circular Pro Book" w:cs="Circular Pro Book"/>
          <w:bCs/>
          <w:color w:val="262626" w:themeColor="text1" w:themeTint="D9"/>
        </w:rPr>
        <w:t xml:space="preserve">esuberante famiglia </w:t>
      </w:r>
      <w:r w:rsidR="00C91AAA">
        <w:rPr>
          <w:rFonts w:ascii="Circular Pro Book" w:hAnsi="Circular Pro Book" w:cs="Circular Pro Book"/>
          <w:bCs/>
          <w:color w:val="262626" w:themeColor="text1" w:themeTint="D9"/>
        </w:rPr>
        <w:t>di prodotti</w:t>
      </w:r>
      <w:r w:rsidR="00FA425C" w:rsidRPr="00FA425C">
        <w:rPr>
          <w:rFonts w:ascii="Circular Pro Book" w:hAnsi="Circular Pro Book" w:cs="Circular Pro Book"/>
          <w:bCs/>
          <w:color w:val="262626" w:themeColor="text1" w:themeTint="D9"/>
        </w:rPr>
        <w:t xml:space="preserve">”, </w:t>
      </w:r>
      <w:r w:rsidR="00FA425C">
        <w:rPr>
          <w:rFonts w:ascii="Circular Pro Book" w:hAnsi="Circular Pro Book" w:cs="Circular Pro Book"/>
          <w:bCs/>
          <w:color w:val="262626" w:themeColor="text1" w:themeTint="D9"/>
        </w:rPr>
        <w:t xml:space="preserve">afferma </w:t>
      </w:r>
      <w:r w:rsidR="00FA425C" w:rsidRPr="00FA425C">
        <w:rPr>
          <w:rFonts w:ascii="Circular Pro Book" w:hAnsi="Circular Pro Book" w:cs="Circular Pro Book"/>
          <w:b/>
          <w:color w:val="262626" w:themeColor="text1" w:themeTint="D9"/>
        </w:rPr>
        <w:t>Patrizia Moroso</w:t>
      </w:r>
      <w:r w:rsidR="00FA425C">
        <w:rPr>
          <w:rFonts w:ascii="Circular Pro Book" w:hAnsi="Circular Pro Book" w:cs="Circular Pro Book"/>
          <w:bCs/>
          <w:color w:val="262626" w:themeColor="text1" w:themeTint="D9"/>
        </w:rPr>
        <w:t>,</w:t>
      </w:r>
      <w:r w:rsidR="00767D81">
        <w:rPr>
          <w:rFonts w:ascii="Circular Pro Book" w:hAnsi="Circular Pro Book" w:cs="Circular Pro Book"/>
          <w:b/>
          <w:color w:val="262626" w:themeColor="text1" w:themeTint="D9"/>
        </w:rPr>
        <w:t xml:space="preserve"> </w:t>
      </w:r>
      <w:r w:rsidR="00FA425C">
        <w:rPr>
          <w:rFonts w:ascii="Circular Pro Book" w:hAnsi="Circular Pro Book" w:cs="Circular Pro Book"/>
          <w:b/>
          <w:color w:val="262626" w:themeColor="text1" w:themeTint="D9"/>
        </w:rPr>
        <w:t>“</w:t>
      </w:r>
      <w:r w:rsidR="00767D81" w:rsidRPr="00767D81">
        <w:rPr>
          <w:rFonts w:ascii="Circular Pro Book" w:hAnsi="Circular Pro Book" w:cs="Circular Pro Book"/>
          <w:color w:val="262626" w:themeColor="text1" w:themeTint="D9"/>
        </w:rPr>
        <w:t>come libreria e mobile contenitore</w:t>
      </w:r>
      <w:r w:rsidR="00767D81">
        <w:rPr>
          <w:rFonts w:ascii="Circular Pro Book" w:hAnsi="Circular Pro Book" w:cs="Circular Pro Book"/>
          <w:color w:val="262626" w:themeColor="text1" w:themeTint="D9"/>
        </w:rPr>
        <w:t xml:space="preserve">, a parete o da centro, </w:t>
      </w:r>
      <w:r w:rsidR="009B3987">
        <w:rPr>
          <w:rFonts w:ascii="Circular Pro Book" w:hAnsi="Circular Pro Book" w:cs="Circular Pro Book"/>
          <w:color w:val="262626" w:themeColor="text1" w:themeTint="D9"/>
        </w:rPr>
        <w:t>arricchisce</w:t>
      </w:r>
      <w:r w:rsidR="00767D81">
        <w:rPr>
          <w:rFonts w:ascii="Circular Pro Book" w:hAnsi="Circular Pro Book" w:cs="Circular Pro Book"/>
          <w:color w:val="262626" w:themeColor="text1" w:themeTint="D9"/>
        </w:rPr>
        <w:t xml:space="preserve"> l'idea di </w:t>
      </w:r>
      <w:r>
        <w:rPr>
          <w:rFonts w:ascii="Circular Pro Book" w:hAnsi="Circular Pro Book" w:cs="Circular Pro Book"/>
          <w:b/>
          <w:color w:val="262626" w:themeColor="text1" w:themeTint="D9"/>
        </w:rPr>
        <w:t>s</w:t>
      </w:r>
      <w:r w:rsidR="00767D81" w:rsidRPr="00767D81">
        <w:rPr>
          <w:rFonts w:ascii="Circular Pro Book" w:hAnsi="Circular Pro Book" w:cs="Circular Pro Book"/>
          <w:b/>
          <w:color w:val="262626" w:themeColor="text1" w:themeTint="D9"/>
        </w:rPr>
        <w:t>tanze Moroso</w:t>
      </w:r>
      <w:r w:rsidR="00767D81">
        <w:rPr>
          <w:rFonts w:ascii="Circular Pro Book" w:hAnsi="Circular Pro Book" w:cs="Circular Pro Book"/>
          <w:bCs/>
          <w:color w:val="262626" w:themeColor="text1" w:themeTint="D9"/>
        </w:rPr>
        <w:t>, di spazi arredati con la filosofia</w:t>
      </w:r>
      <w:r w:rsidR="00A12DFE">
        <w:rPr>
          <w:rFonts w:ascii="Circular Pro Book" w:hAnsi="Circular Pro Book" w:cs="Circular Pro Book"/>
          <w:bCs/>
          <w:color w:val="262626" w:themeColor="text1" w:themeTint="D9"/>
        </w:rPr>
        <w:t xml:space="preserve"> ed</w:t>
      </w:r>
      <w:r w:rsidR="00767D81">
        <w:rPr>
          <w:rFonts w:ascii="Circular Pro Book" w:hAnsi="Circular Pro Book" w:cs="Circular Pro Book"/>
          <w:bCs/>
          <w:color w:val="262626" w:themeColor="text1" w:themeTint="D9"/>
        </w:rPr>
        <w:t xml:space="preserve"> il gusto </w:t>
      </w:r>
      <w:r w:rsidR="00767D81" w:rsidRPr="00767D81">
        <w:rPr>
          <w:rFonts w:ascii="Circular Pro Book" w:hAnsi="Circular Pro Book" w:cs="Circular Pro Book"/>
          <w:b/>
          <w:bCs/>
          <w:color w:val="262626" w:themeColor="text1" w:themeTint="D9"/>
        </w:rPr>
        <w:t>Moroso</w:t>
      </w:r>
      <w:r w:rsidR="00FA425C">
        <w:rPr>
          <w:rFonts w:ascii="Circular Pro Book" w:hAnsi="Circular Pro Book" w:cs="Circular Pro Book"/>
          <w:b/>
          <w:bCs/>
          <w:color w:val="262626" w:themeColor="text1" w:themeTint="D9"/>
        </w:rPr>
        <w:t>.</w:t>
      </w:r>
      <w:r>
        <w:rPr>
          <w:rFonts w:ascii="Circular Pro Book" w:hAnsi="Circular Pro Book" w:cs="Circular Pro Book"/>
          <w:bCs/>
          <w:color w:val="262626" w:themeColor="text1" w:themeTint="D9"/>
        </w:rPr>
        <w:t>”</w:t>
      </w:r>
    </w:p>
    <w:p w14:paraId="67B85EF7" w14:textId="77777777" w:rsidR="005D0963" w:rsidRDefault="005D0963" w:rsidP="005D0963">
      <w:pPr>
        <w:pStyle w:val="Nessunaspaziatura"/>
        <w:jc w:val="both"/>
        <w:rPr>
          <w:b/>
          <w:sz w:val="16"/>
          <w:szCs w:val="16"/>
        </w:rPr>
      </w:pPr>
    </w:p>
    <w:p w14:paraId="6BD38E8B" w14:textId="77777777" w:rsidR="00767D81" w:rsidRPr="005D0963" w:rsidRDefault="00767D81" w:rsidP="005D0963">
      <w:pPr>
        <w:pStyle w:val="Nessunaspaziatura"/>
        <w:jc w:val="both"/>
        <w:rPr>
          <w:b/>
          <w:sz w:val="16"/>
          <w:szCs w:val="16"/>
        </w:rPr>
      </w:pPr>
    </w:p>
    <w:p w14:paraId="27201328" w14:textId="77777777" w:rsidR="005D0963" w:rsidRPr="009F2737" w:rsidRDefault="005D0963" w:rsidP="005D0963">
      <w:pPr>
        <w:pStyle w:val="Nessunaspaziatura"/>
        <w:jc w:val="both"/>
        <w:rPr>
          <w:rFonts w:ascii="Circular Pro Book" w:hAnsi="Circular Pro Book" w:cs="Circular Pro Book"/>
          <w:b/>
          <w:sz w:val="18"/>
          <w:szCs w:val="18"/>
          <w:lang w:val="en-US"/>
        </w:rPr>
      </w:pPr>
      <w:r w:rsidRPr="009F2737">
        <w:rPr>
          <w:rFonts w:ascii="Circular Pro Book" w:hAnsi="Circular Pro Book" w:cs="Circular Pro Book"/>
          <w:b/>
          <w:sz w:val="18"/>
          <w:szCs w:val="18"/>
          <w:lang w:val="en-US"/>
        </w:rPr>
        <w:t>Moroso Press Office</w:t>
      </w:r>
    </w:p>
    <w:p w14:paraId="148BAED0" w14:textId="77777777" w:rsidR="005D0963" w:rsidRPr="003F1B7C" w:rsidRDefault="005D0963" w:rsidP="005D0963">
      <w:pPr>
        <w:pStyle w:val="Nessunaspaziatura"/>
        <w:jc w:val="both"/>
        <w:rPr>
          <w:rFonts w:ascii="Circular Pro Book" w:hAnsi="Circular Pro Book" w:cs="Circular Pro Book"/>
          <w:sz w:val="18"/>
          <w:szCs w:val="18"/>
          <w:lang w:val="en-US"/>
        </w:rPr>
      </w:pPr>
      <w:r w:rsidRPr="003F1B7C">
        <w:rPr>
          <w:rFonts w:ascii="Circular Pro Book" w:hAnsi="Circular Pro Book" w:cs="Circular Pro Book"/>
          <w:sz w:val="18"/>
          <w:szCs w:val="18"/>
          <w:lang w:val="en-US"/>
        </w:rPr>
        <w:t>Email: pressoffice@moroso.it</w:t>
      </w:r>
    </w:p>
    <w:p w14:paraId="4DBE2DC4" w14:textId="77777777" w:rsidR="005D0963" w:rsidRPr="0077413E" w:rsidRDefault="005D0963" w:rsidP="005D0963">
      <w:pPr>
        <w:pStyle w:val="Nessunaspaziatura"/>
        <w:jc w:val="both"/>
        <w:rPr>
          <w:rFonts w:ascii="Circular Pro Book" w:hAnsi="Circular Pro Book" w:cs="Circular Pro Book"/>
          <w:sz w:val="18"/>
          <w:szCs w:val="18"/>
          <w:lang w:val="en-US"/>
        </w:rPr>
      </w:pPr>
      <w:r w:rsidRPr="0077413E">
        <w:rPr>
          <w:rFonts w:ascii="Circular Pro Book" w:hAnsi="Circular Pro Book" w:cs="Circular Pro Book"/>
          <w:sz w:val="18"/>
          <w:szCs w:val="18"/>
          <w:lang w:val="en-US"/>
        </w:rPr>
        <w:t>Tel: +39 02878990</w:t>
      </w:r>
    </w:p>
    <w:sectPr w:rsidR="005D0963" w:rsidRPr="0077413E" w:rsidSect="006C75E0">
      <w:headerReference w:type="default" r:id="rId8"/>
      <w:headerReference w:type="first" r:id="rId9"/>
      <w:pgSz w:w="11900" w:h="16840"/>
      <w:pgMar w:top="2835" w:right="1418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6A527" w14:textId="77777777" w:rsidR="00A9098F" w:rsidRDefault="00A9098F" w:rsidP="006C75E0">
      <w:pPr>
        <w:spacing w:after="0"/>
      </w:pPr>
      <w:r>
        <w:separator/>
      </w:r>
    </w:p>
  </w:endnote>
  <w:endnote w:type="continuationSeparator" w:id="0">
    <w:p w14:paraId="72964089" w14:textId="77777777" w:rsidR="00A9098F" w:rsidRDefault="00A9098F" w:rsidP="006C75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﷽﷽﷽﷽﷽"/>
    <w:charset w:val="00"/>
    <w:family w:val="swiss"/>
    <w:pitch w:val="variable"/>
    <w:sig w:usb0="E1000AEF" w:usb1="5000A1FF" w:usb2="00000000" w:usb3="00000000" w:csb0="000001BF" w:csb1="00000000"/>
  </w:font>
  <w:font w:name="Circular Pro Book">
    <w:altName w:val="Calibri"/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0AF67" w14:textId="77777777" w:rsidR="00A9098F" w:rsidRDefault="00A9098F" w:rsidP="006C75E0">
      <w:pPr>
        <w:spacing w:after="0"/>
      </w:pPr>
      <w:r>
        <w:separator/>
      </w:r>
    </w:p>
  </w:footnote>
  <w:footnote w:type="continuationSeparator" w:id="0">
    <w:p w14:paraId="136B86CF" w14:textId="77777777" w:rsidR="00A9098F" w:rsidRDefault="00A9098F" w:rsidP="006C75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0F6D1" w14:textId="77777777" w:rsidR="009865B2" w:rsidRPr="006C75E0" w:rsidRDefault="009865B2" w:rsidP="006C75E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A4A50CC" wp14:editId="700A9366">
              <wp:simplePos x="0" y="0"/>
              <wp:positionH relativeFrom="column">
                <wp:posOffset>-1584325</wp:posOffset>
              </wp:positionH>
              <wp:positionV relativeFrom="paragraph">
                <wp:posOffset>3240405</wp:posOffset>
              </wp:positionV>
              <wp:extent cx="228600" cy="0"/>
              <wp:effectExtent l="6350" t="11430" r="12700" b="7620"/>
              <wp:wrapNone/>
              <wp:docPr id="3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1EE8DF" id="Connettore 1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4.75pt,255.15pt" to="-106.75pt,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" strokecolor="red">
              <v:shadow opacity="24903f" origin=",.5" offset="0,.55556mm"/>
            </v:line>
          </w:pict>
        </mc:Fallback>
      </mc:AlternateContent>
    </w:r>
    <w:r w:rsidRPr="006C75E0">
      <w:rPr>
        <w:noProof/>
      </w:rPr>
      <w:drawing>
        <wp:anchor distT="0" distB="0" distL="114300" distR="114300" simplePos="0" relativeHeight="251661310" behindDoc="1" locked="0" layoutInCell="1" allowOverlap="1" wp14:anchorId="60C5A278" wp14:editId="18F6BD86">
          <wp:simplePos x="0" y="0"/>
          <wp:positionH relativeFrom="column">
            <wp:posOffset>-276225</wp:posOffset>
          </wp:positionH>
          <wp:positionV relativeFrom="paragraph">
            <wp:posOffset>-450215</wp:posOffset>
          </wp:positionV>
          <wp:extent cx="6010910" cy="1371600"/>
          <wp:effectExtent l="19050" t="0" r="8890" b="0"/>
          <wp:wrapNone/>
          <wp:docPr id="1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_05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091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75E0">
      <w:rPr>
        <w:noProof/>
      </w:rPr>
      <w:drawing>
        <wp:anchor distT="0" distB="0" distL="114300" distR="114300" simplePos="0" relativeHeight="251662335" behindDoc="1" locked="0" layoutInCell="1" allowOverlap="1" wp14:anchorId="4CD16EAF" wp14:editId="19900179">
          <wp:simplePos x="0" y="0"/>
          <wp:positionH relativeFrom="column">
            <wp:posOffset>-1781175</wp:posOffset>
          </wp:positionH>
          <wp:positionV relativeFrom="paragraph">
            <wp:posOffset>-450215</wp:posOffset>
          </wp:positionV>
          <wp:extent cx="1552575" cy="10696575"/>
          <wp:effectExtent l="19050" t="0" r="9525" b="0"/>
          <wp:wrapNone/>
          <wp:docPr id="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_04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90EA6" w14:textId="77777777" w:rsidR="009865B2" w:rsidRDefault="009865B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49546E3" wp14:editId="2DCD5AB1">
              <wp:simplePos x="0" y="0"/>
              <wp:positionH relativeFrom="column">
                <wp:posOffset>-1385570</wp:posOffset>
              </wp:positionH>
              <wp:positionV relativeFrom="paragraph">
                <wp:posOffset>4422140</wp:posOffset>
              </wp:positionV>
              <wp:extent cx="709295" cy="90805"/>
              <wp:effectExtent l="0" t="2540" r="0" b="190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9295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A934231" id="Rectangle 4" o:spid="_x0000_s1026" style="position:absolute;margin-left:-109.1pt;margin-top:348.2pt;width:55.8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" stroked="f"/>
          </w:pict>
        </mc:Fallback>
      </mc:AlternateContent>
    </w:r>
    <w:r w:rsidRPr="00F3012D">
      <w:rPr>
        <w:noProof/>
      </w:rPr>
      <w:drawing>
        <wp:anchor distT="0" distB="0" distL="114300" distR="114300" simplePos="0" relativeHeight="251658235" behindDoc="0" locked="0" layoutInCell="1" allowOverlap="1" wp14:anchorId="3A1D052E" wp14:editId="065C7721">
          <wp:simplePos x="0" y="0"/>
          <wp:positionH relativeFrom="column">
            <wp:posOffset>-1781175</wp:posOffset>
          </wp:positionH>
          <wp:positionV relativeFrom="paragraph">
            <wp:posOffset>3157855</wp:posOffset>
          </wp:positionV>
          <wp:extent cx="1552575" cy="6193155"/>
          <wp:effectExtent l="0" t="0" r="0" b="0"/>
          <wp:wrapSquare wrapText="bothSides"/>
          <wp:docPr id="1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_02 CMYK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6193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452D00F" wp14:editId="1804833A">
              <wp:simplePos x="0" y="0"/>
              <wp:positionH relativeFrom="column">
                <wp:posOffset>-1584325</wp:posOffset>
              </wp:positionH>
              <wp:positionV relativeFrom="paragraph">
                <wp:posOffset>3240405</wp:posOffset>
              </wp:positionV>
              <wp:extent cx="228600" cy="0"/>
              <wp:effectExtent l="6350" t="11430" r="12700" b="76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D9EC43" id="Lin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4.75pt,255.15pt" to="-106.75pt,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" strokecolor="red">
              <v:shadow color="#622423 [1605]" opacity=".5" offset="1p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0" behindDoc="1" locked="0" layoutInCell="1" allowOverlap="1" wp14:anchorId="002B0F42" wp14:editId="0EF4F986">
          <wp:simplePos x="0" y="0"/>
          <wp:positionH relativeFrom="column">
            <wp:posOffset>-228600</wp:posOffset>
          </wp:positionH>
          <wp:positionV relativeFrom="paragraph">
            <wp:posOffset>-450215</wp:posOffset>
          </wp:positionV>
          <wp:extent cx="6010910" cy="1371600"/>
          <wp:effectExtent l="19050" t="0" r="8890" b="0"/>
          <wp:wrapNone/>
          <wp:docPr id="1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1-01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091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B0"/>
    <w:rsid w:val="00017CD8"/>
    <w:rsid w:val="00022EBA"/>
    <w:rsid w:val="00023DB7"/>
    <w:rsid w:val="00024D03"/>
    <w:rsid w:val="0002560E"/>
    <w:rsid w:val="00047BBA"/>
    <w:rsid w:val="00051BC2"/>
    <w:rsid w:val="000578FF"/>
    <w:rsid w:val="0007675B"/>
    <w:rsid w:val="000841BD"/>
    <w:rsid w:val="00094E1D"/>
    <w:rsid w:val="00095C3E"/>
    <w:rsid w:val="000E3F8E"/>
    <w:rsid w:val="000F27A8"/>
    <w:rsid w:val="00105DFC"/>
    <w:rsid w:val="00112C36"/>
    <w:rsid w:val="0012376C"/>
    <w:rsid w:val="0013257F"/>
    <w:rsid w:val="0015562E"/>
    <w:rsid w:val="00161FCE"/>
    <w:rsid w:val="001652A9"/>
    <w:rsid w:val="00174CDF"/>
    <w:rsid w:val="001E2BB2"/>
    <w:rsid w:val="001E785C"/>
    <w:rsid w:val="00202758"/>
    <w:rsid w:val="00247383"/>
    <w:rsid w:val="00247EDC"/>
    <w:rsid w:val="00261FF4"/>
    <w:rsid w:val="00271634"/>
    <w:rsid w:val="0028000D"/>
    <w:rsid w:val="00283C57"/>
    <w:rsid w:val="00287A57"/>
    <w:rsid w:val="002A6DD4"/>
    <w:rsid w:val="00313D48"/>
    <w:rsid w:val="00335CE6"/>
    <w:rsid w:val="00337495"/>
    <w:rsid w:val="003611C7"/>
    <w:rsid w:val="00366CC3"/>
    <w:rsid w:val="0038409F"/>
    <w:rsid w:val="0038658D"/>
    <w:rsid w:val="003928CF"/>
    <w:rsid w:val="003A3B5A"/>
    <w:rsid w:val="003C2D09"/>
    <w:rsid w:val="003D1554"/>
    <w:rsid w:val="003F1B7C"/>
    <w:rsid w:val="003F3467"/>
    <w:rsid w:val="00444D2E"/>
    <w:rsid w:val="0045657D"/>
    <w:rsid w:val="004742B8"/>
    <w:rsid w:val="00481608"/>
    <w:rsid w:val="00485C9B"/>
    <w:rsid w:val="004B0ACB"/>
    <w:rsid w:val="004E5B6E"/>
    <w:rsid w:val="00510FB3"/>
    <w:rsid w:val="005111BC"/>
    <w:rsid w:val="00530045"/>
    <w:rsid w:val="00545BE3"/>
    <w:rsid w:val="00550545"/>
    <w:rsid w:val="005564F5"/>
    <w:rsid w:val="0055694F"/>
    <w:rsid w:val="00561775"/>
    <w:rsid w:val="00571D50"/>
    <w:rsid w:val="005849D3"/>
    <w:rsid w:val="00585B91"/>
    <w:rsid w:val="005863D0"/>
    <w:rsid w:val="005B2AF0"/>
    <w:rsid w:val="005C31FD"/>
    <w:rsid w:val="005C38AE"/>
    <w:rsid w:val="005C402E"/>
    <w:rsid w:val="005D0963"/>
    <w:rsid w:val="005D1006"/>
    <w:rsid w:val="006206BB"/>
    <w:rsid w:val="0062768F"/>
    <w:rsid w:val="006309AA"/>
    <w:rsid w:val="0063201E"/>
    <w:rsid w:val="006377B1"/>
    <w:rsid w:val="0064737C"/>
    <w:rsid w:val="00670EFC"/>
    <w:rsid w:val="006745DF"/>
    <w:rsid w:val="006C75E0"/>
    <w:rsid w:val="006F12A8"/>
    <w:rsid w:val="0070635D"/>
    <w:rsid w:val="007127F1"/>
    <w:rsid w:val="0072017B"/>
    <w:rsid w:val="00735AD4"/>
    <w:rsid w:val="007436B0"/>
    <w:rsid w:val="00753A10"/>
    <w:rsid w:val="00766C1C"/>
    <w:rsid w:val="00767D81"/>
    <w:rsid w:val="0077413E"/>
    <w:rsid w:val="007815E5"/>
    <w:rsid w:val="0078196A"/>
    <w:rsid w:val="007B282C"/>
    <w:rsid w:val="007B6FC8"/>
    <w:rsid w:val="007C4AC9"/>
    <w:rsid w:val="007C6EB7"/>
    <w:rsid w:val="007C722C"/>
    <w:rsid w:val="007D46AD"/>
    <w:rsid w:val="0080517E"/>
    <w:rsid w:val="008114A1"/>
    <w:rsid w:val="00812F85"/>
    <w:rsid w:val="008130AE"/>
    <w:rsid w:val="00836183"/>
    <w:rsid w:val="00845BAC"/>
    <w:rsid w:val="00851EE0"/>
    <w:rsid w:val="00876E59"/>
    <w:rsid w:val="008843E3"/>
    <w:rsid w:val="008932A4"/>
    <w:rsid w:val="008A5933"/>
    <w:rsid w:val="008C4F4A"/>
    <w:rsid w:val="008D0EA4"/>
    <w:rsid w:val="008D7E64"/>
    <w:rsid w:val="008E158A"/>
    <w:rsid w:val="00905F69"/>
    <w:rsid w:val="00907AA9"/>
    <w:rsid w:val="009120AC"/>
    <w:rsid w:val="0093375E"/>
    <w:rsid w:val="009370C4"/>
    <w:rsid w:val="00950147"/>
    <w:rsid w:val="00957C9D"/>
    <w:rsid w:val="00957D24"/>
    <w:rsid w:val="009725D7"/>
    <w:rsid w:val="00975A76"/>
    <w:rsid w:val="009772A9"/>
    <w:rsid w:val="009865B2"/>
    <w:rsid w:val="009A49CE"/>
    <w:rsid w:val="009B3987"/>
    <w:rsid w:val="009E11FF"/>
    <w:rsid w:val="009E1641"/>
    <w:rsid w:val="009F2737"/>
    <w:rsid w:val="00A0144F"/>
    <w:rsid w:val="00A049DB"/>
    <w:rsid w:val="00A12DFE"/>
    <w:rsid w:val="00A36530"/>
    <w:rsid w:val="00A43A09"/>
    <w:rsid w:val="00A503C6"/>
    <w:rsid w:val="00A513D0"/>
    <w:rsid w:val="00A60F82"/>
    <w:rsid w:val="00A614C0"/>
    <w:rsid w:val="00A623BF"/>
    <w:rsid w:val="00A64F7C"/>
    <w:rsid w:val="00A9098F"/>
    <w:rsid w:val="00AA5C06"/>
    <w:rsid w:val="00AB1DA6"/>
    <w:rsid w:val="00AB79A3"/>
    <w:rsid w:val="00AC5271"/>
    <w:rsid w:val="00AE2988"/>
    <w:rsid w:val="00AE5FFA"/>
    <w:rsid w:val="00AF5F5B"/>
    <w:rsid w:val="00B01BDA"/>
    <w:rsid w:val="00B10074"/>
    <w:rsid w:val="00B55D9C"/>
    <w:rsid w:val="00B84151"/>
    <w:rsid w:val="00BB0FFB"/>
    <w:rsid w:val="00BB569E"/>
    <w:rsid w:val="00BB7CF1"/>
    <w:rsid w:val="00BE5B41"/>
    <w:rsid w:val="00C00779"/>
    <w:rsid w:val="00C4485D"/>
    <w:rsid w:val="00C54921"/>
    <w:rsid w:val="00C63C9C"/>
    <w:rsid w:val="00C71E34"/>
    <w:rsid w:val="00C72BD5"/>
    <w:rsid w:val="00C906EA"/>
    <w:rsid w:val="00C91AAA"/>
    <w:rsid w:val="00C93EF4"/>
    <w:rsid w:val="00CA671C"/>
    <w:rsid w:val="00CA7DDB"/>
    <w:rsid w:val="00CD6B39"/>
    <w:rsid w:val="00D0276A"/>
    <w:rsid w:val="00D36492"/>
    <w:rsid w:val="00D7201B"/>
    <w:rsid w:val="00D841DD"/>
    <w:rsid w:val="00E454DE"/>
    <w:rsid w:val="00E72DB6"/>
    <w:rsid w:val="00E96BEB"/>
    <w:rsid w:val="00EA3551"/>
    <w:rsid w:val="00EC0D15"/>
    <w:rsid w:val="00EC13FF"/>
    <w:rsid w:val="00EE0A7F"/>
    <w:rsid w:val="00EF0D68"/>
    <w:rsid w:val="00F0178C"/>
    <w:rsid w:val="00F04BF4"/>
    <w:rsid w:val="00F147FF"/>
    <w:rsid w:val="00F45814"/>
    <w:rsid w:val="00F52330"/>
    <w:rsid w:val="00FA425C"/>
    <w:rsid w:val="00FD78CD"/>
    <w:rsid w:val="00FE1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53F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A09"/>
    <w:pPr>
      <w:spacing w:after="240"/>
      <w:ind w:firstLine="709"/>
    </w:pPr>
    <w:rPr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189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189A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6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6B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C75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5E0"/>
  </w:style>
  <w:style w:type="paragraph" w:styleId="Pidipagina">
    <w:name w:val="footer"/>
    <w:basedOn w:val="Normale"/>
    <w:link w:val="PidipaginaCarattere"/>
    <w:uiPriority w:val="99"/>
    <w:unhideWhenUsed/>
    <w:rsid w:val="006C75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5E0"/>
  </w:style>
  <w:style w:type="paragraph" w:styleId="Nessunaspaziatura">
    <w:name w:val="No Spacing"/>
    <w:uiPriority w:val="1"/>
    <w:qFormat/>
    <w:rsid w:val="00A43A09"/>
    <w:rPr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1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1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A09"/>
    <w:pPr>
      <w:spacing w:after="240"/>
      <w:ind w:firstLine="709"/>
    </w:pPr>
    <w:rPr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189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189A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6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6B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C75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5E0"/>
  </w:style>
  <w:style w:type="paragraph" w:styleId="Pidipagina">
    <w:name w:val="footer"/>
    <w:basedOn w:val="Normale"/>
    <w:link w:val="PidipaginaCarattere"/>
    <w:uiPriority w:val="99"/>
    <w:unhideWhenUsed/>
    <w:rsid w:val="006C75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5E0"/>
  </w:style>
  <w:style w:type="paragraph" w:styleId="Nessunaspaziatura">
    <w:name w:val="No Spacing"/>
    <w:uiPriority w:val="1"/>
    <w:qFormat/>
    <w:rsid w:val="00A43A09"/>
    <w:rPr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1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1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0E7FAB-8F86-4165-ADA4-E9182041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2329DE26.dotm</Template>
  <TotalTime>6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Moroso SpA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Designwork</dc:creator>
  <cp:keywords/>
  <dc:description/>
  <cp:lastModifiedBy>Alessandra Monteleone</cp:lastModifiedBy>
  <cp:revision>8</cp:revision>
  <cp:lastPrinted>2015-03-30T15:25:00Z</cp:lastPrinted>
  <dcterms:created xsi:type="dcterms:W3CDTF">2021-05-25T09:30:00Z</dcterms:created>
  <dcterms:modified xsi:type="dcterms:W3CDTF">2021-06-03T10:11:00Z</dcterms:modified>
</cp:coreProperties>
</file>